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B14C" w14:textId="77777777" w:rsidR="00E15601" w:rsidRPr="00216894" w:rsidRDefault="00AB3B63" w:rsidP="00E15601">
      <w:pPr>
        <w:spacing w:after="0" w:line="240" w:lineRule="auto"/>
        <w:jc w:val="center"/>
        <w:rPr>
          <w:rFonts w:ascii="Times New Roman" w:hAnsi="Times New Roman" w:cs="Times New Roman"/>
          <w:smallCaps/>
          <w:sz w:val="28"/>
          <w:szCs w:val="28"/>
        </w:rPr>
      </w:pPr>
      <w:r>
        <w:rPr>
          <w:rFonts w:ascii="Times New Roman" w:hAnsi="Times New Roman" w:cs="Times New Roman"/>
          <w:b/>
          <w:smallCaps/>
          <w:sz w:val="28"/>
          <w:szCs w:val="28"/>
        </w:rPr>
        <w:t xml:space="preserve">A STUDY ON </w:t>
      </w:r>
      <w:r w:rsidR="00007C20">
        <w:rPr>
          <w:rFonts w:ascii="Times New Roman" w:hAnsi="Times New Roman" w:cs="Times New Roman"/>
          <w:b/>
          <w:smallCaps/>
          <w:sz w:val="28"/>
          <w:szCs w:val="28"/>
        </w:rPr>
        <w:t>RELATIONSHIP BETWEEN INTERNET USAGE AND ANXIETY AMONG PRIMARY SCHOOL STUDENTS</w:t>
      </w:r>
    </w:p>
    <w:p w14:paraId="202A946B" w14:textId="77777777" w:rsidR="004F1EA2" w:rsidRDefault="004F1EA2" w:rsidP="00E15601">
      <w:pPr>
        <w:spacing w:after="0" w:line="240" w:lineRule="auto"/>
        <w:jc w:val="center"/>
        <w:rPr>
          <w:rFonts w:ascii="Times New Roman" w:hAnsi="Times New Roman" w:cs="Times New Roman"/>
          <w:sz w:val="24"/>
          <w:szCs w:val="24"/>
        </w:rPr>
      </w:pPr>
    </w:p>
    <w:p w14:paraId="1C8C7E40" w14:textId="77777777" w:rsidR="006D2DFA" w:rsidRPr="006D2DFA" w:rsidRDefault="00B82241" w:rsidP="006D2DFA">
      <w:pPr>
        <w:spacing w:after="0" w:line="240" w:lineRule="auto"/>
        <w:jc w:val="center"/>
        <w:rPr>
          <w:rFonts w:ascii="Times New Roman" w:hAnsi="Times New Roman" w:cs="Times New Roman"/>
          <w:b/>
          <w:sz w:val="24"/>
          <w:szCs w:val="24"/>
          <w:lang w:val="en-US"/>
        </w:rPr>
      </w:pPr>
      <w:r w:rsidRPr="006D2DFA">
        <w:rPr>
          <w:rFonts w:ascii="Times New Roman" w:hAnsi="Times New Roman" w:cs="Times New Roman"/>
          <w:b/>
          <w:sz w:val="24"/>
          <w:szCs w:val="24"/>
          <w:lang w:val="en-US"/>
        </w:rPr>
        <w:t>Mohd Rustam Mohd Rameli</w:t>
      </w:r>
      <w:r w:rsidR="007B27BB">
        <w:rPr>
          <w:rFonts w:ascii="Times New Roman" w:hAnsi="Times New Roman" w:cs="Times New Roman"/>
          <w:b/>
          <w:sz w:val="24"/>
          <w:szCs w:val="24"/>
          <w:vertAlign w:val="superscript"/>
          <w:lang w:val="en-US"/>
        </w:rPr>
        <w:t>1</w:t>
      </w:r>
      <w:r w:rsidR="00577E22">
        <w:rPr>
          <w:rFonts w:ascii="Times New Roman" w:hAnsi="Times New Roman" w:cs="Times New Roman"/>
          <w:b/>
          <w:sz w:val="24"/>
          <w:szCs w:val="24"/>
          <w:lang w:val="en-US"/>
        </w:rPr>
        <w:t xml:space="preserve">, </w:t>
      </w:r>
      <w:proofErr w:type="spellStart"/>
      <w:r w:rsidR="00577E22">
        <w:rPr>
          <w:rFonts w:ascii="Times New Roman" w:hAnsi="Times New Roman" w:cs="Times New Roman"/>
          <w:b/>
          <w:sz w:val="24"/>
          <w:szCs w:val="24"/>
          <w:lang w:val="en-US"/>
        </w:rPr>
        <w:t>Loh</w:t>
      </w:r>
      <w:proofErr w:type="spellEnd"/>
      <w:r w:rsidR="00577E22">
        <w:rPr>
          <w:rFonts w:ascii="Times New Roman" w:hAnsi="Times New Roman" w:cs="Times New Roman"/>
          <w:b/>
          <w:sz w:val="24"/>
          <w:szCs w:val="24"/>
          <w:lang w:val="en-US"/>
        </w:rPr>
        <w:t xml:space="preserve"> Shu Wen</w:t>
      </w:r>
      <w:r w:rsidR="007B27BB">
        <w:rPr>
          <w:rFonts w:ascii="Times New Roman" w:hAnsi="Times New Roman" w:cs="Times New Roman"/>
          <w:b/>
          <w:sz w:val="24"/>
          <w:szCs w:val="24"/>
          <w:vertAlign w:val="superscript"/>
          <w:lang w:val="en-US"/>
        </w:rPr>
        <w:t>2</w:t>
      </w:r>
      <w:r w:rsidR="00577E22">
        <w:rPr>
          <w:rFonts w:ascii="Times New Roman" w:hAnsi="Times New Roman" w:cs="Times New Roman"/>
          <w:b/>
          <w:sz w:val="24"/>
          <w:szCs w:val="24"/>
          <w:lang w:val="en-US"/>
        </w:rPr>
        <w:t xml:space="preserve"> &amp; </w:t>
      </w:r>
      <w:proofErr w:type="spellStart"/>
      <w:r w:rsidR="00577E22">
        <w:rPr>
          <w:rFonts w:ascii="Times New Roman" w:hAnsi="Times New Roman" w:cs="Times New Roman"/>
          <w:b/>
          <w:sz w:val="24"/>
          <w:szCs w:val="24"/>
          <w:lang w:val="en-US"/>
        </w:rPr>
        <w:t>Najua</w:t>
      </w:r>
      <w:proofErr w:type="spellEnd"/>
      <w:r w:rsidR="00577E22">
        <w:rPr>
          <w:rFonts w:ascii="Times New Roman" w:hAnsi="Times New Roman" w:cs="Times New Roman"/>
          <w:b/>
          <w:sz w:val="24"/>
          <w:szCs w:val="24"/>
          <w:lang w:val="en-US"/>
        </w:rPr>
        <w:t xml:space="preserve"> </w:t>
      </w:r>
      <w:proofErr w:type="spellStart"/>
      <w:r w:rsidR="00577E22">
        <w:rPr>
          <w:rFonts w:ascii="Times New Roman" w:hAnsi="Times New Roman" w:cs="Times New Roman"/>
          <w:b/>
          <w:sz w:val="24"/>
          <w:szCs w:val="24"/>
          <w:lang w:val="en-US"/>
        </w:rPr>
        <w:t>Syuhada</w:t>
      </w:r>
      <w:proofErr w:type="spellEnd"/>
      <w:r w:rsidR="00577E22">
        <w:rPr>
          <w:rFonts w:ascii="Times New Roman" w:hAnsi="Times New Roman" w:cs="Times New Roman"/>
          <w:b/>
          <w:sz w:val="24"/>
          <w:szCs w:val="24"/>
          <w:lang w:val="en-US"/>
        </w:rPr>
        <w:t xml:space="preserve"> Ahmad Alhassora</w:t>
      </w:r>
      <w:r w:rsidR="007B27BB">
        <w:rPr>
          <w:rFonts w:ascii="Times New Roman" w:hAnsi="Times New Roman" w:cs="Times New Roman"/>
          <w:b/>
          <w:sz w:val="24"/>
          <w:szCs w:val="24"/>
          <w:vertAlign w:val="superscript"/>
          <w:lang w:val="en-US"/>
        </w:rPr>
        <w:t>1</w:t>
      </w:r>
      <w:r w:rsidR="00344AB0">
        <w:rPr>
          <w:rFonts w:ascii="Times New Roman" w:hAnsi="Times New Roman" w:cs="Times New Roman"/>
          <w:b/>
          <w:sz w:val="24"/>
          <w:szCs w:val="24"/>
          <w:lang w:val="en-US"/>
        </w:rPr>
        <w:t xml:space="preserve">, Mohamad </w:t>
      </w:r>
      <w:proofErr w:type="spellStart"/>
      <w:r w:rsidR="00344AB0">
        <w:rPr>
          <w:rFonts w:ascii="Times New Roman" w:hAnsi="Times New Roman" w:cs="Times New Roman"/>
          <w:b/>
          <w:sz w:val="24"/>
          <w:szCs w:val="24"/>
          <w:lang w:val="en-US"/>
        </w:rPr>
        <w:t>Rasidi</w:t>
      </w:r>
      <w:proofErr w:type="spellEnd"/>
      <w:r w:rsidR="00344AB0">
        <w:rPr>
          <w:rFonts w:ascii="Times New Roman" w:hAnsi="Times New Roman" w:cs="Times New Roman"/>
          <w:b/>
          <w:sz w:val="24"/>
          <w:szCs w:val="24"/>
          <w:lang w:val="en-US"/>
        </w:rPr>
        <w:t xml:space="preserve"> Pairan</w:t>
      </w:r>
      <w:r w:rsidR="007B27BB">
        <w:rPr>
          <w:rFonts w:ascii="Times New Roman" w:hAnsi="Times New Roman" w:cs="Times New Roman"/>
          <w:b/>
          <w:sz w:val="24"/>
          <w:szCs w:val="24"/>
          <w:vertAlign w:val="superscript"/>
          <w:lang w:val="en-US"/>
        </w:rPr>
        <w:t>1</w:t>
      </w:r>
    </w:p>
    <w:p w14:paraId="54D42BA0" w14:textId="77777777" w:rsidR="00216894" w:rsidRPr="00216894" w:rsidRDefault="00216894" w:rsidP="00E15601">
      <w:pPr>
        <w:spacing w:after="0" w:line="240" w:lineRule="auto"/>
        <w:jc w:val="center"/>
        <w:rPr>
          <w:rFonts w:ascii="Times New Roman" w:hAnsi="Times New Roman" w:cs="Times New Roman"/>
          <w:b/>
          <w:sz w:val="24"/>
          <w:szCs w:val="24"/>
        </w:rPr>
      </w:pPr>
    </w:p>
    <w:p w14:paraId="6A9A72D0" w14:textId="77777777" w:rsidR="00E6704E" w:rsidRPr="00E6704E" w:rsidRDefault="00882A45" w:rsidP="00E1560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sidR="001F2613">
        <w:rPr>
          <w:rFonts w:ascii="Times New Roman" w:hAnsi="Times New Roman" w:cs="Times New Roman"/>
          <w:i/>
          <w:sz w:val="24"/>
          <w:szCs w:val="24"/>
        </w:rPr>
        <w:t>S</w:t>
      </w:r>
      <w:r w:rsidR="00E6704E">
        <w:rPr>
          <w:rFonts w:ascii="Times New Roman" w:hAnsi="Times New Roman" w:cs="Times New Roman"/>
          <w:i/>
          <w:sz w:val="24"/>
          <w:szCs w:val="24"/>
        </w:rPr>
        <w:t xml:space="preserve">enior </w:t>
      </w:r>
      <w:proofErr w:type="spellStart"/>
      <w:r w:rsidR="00E6704E">
        <w:rPr>
          <w:rFonts w:ascii="Times New Roman" w:hAnsi="Times New Roman" w:cs="Times New Roman"/>
          <w:i/>
          <w:sz w:val="24"/>
          <w:szCs w:val="24"/>
        </w:rPr>
        <w:t>Lecturer</w:t>
      </w:r>
      <w:proofErr w:type="spellEnd"/>
      <w:r w:rsidR="00E6704E">
        <w:rPr>
          <w:rFonts w:ascii="Times New Roman" w:hAnsi="Times New Roman" w:cs="Times New Roman"/>
          <w:i/>
          <w:sz w:val="24"/>
          <w:szCs w:val="24"/>
        </w:rPr>
        <w:t xml:space="preserve">, </w:t>
      </w:r>
      <w:proofErr w:type="spellStart"/>
      <w:r w:rsidR="00E6704E">
        <w:rPr>
          <w:rFonts w:ascii="Times New Roman" w:hAnsi="Times New Roman" w:cs="Times New Roman"/>
          <w:i/>
          <w:sz w:val="24"/>
          <w:szCs w:val="24"/>
        </w:rPr>
        <w:t>S</w:t>
      </w:r>
      <w:r w:rsidR="001F2613">
        <w:rPr>
          <w:rFonts w:ascii="Times New Roman" w:hAnsi="Times New Roman" w:cs="Times New Roman"/>
          <w:i/>
          <w:sz w:val="24"/>
          <w:szCs w:val="24"/>
        </w:rPr>
        <w:t>chool</w:t>
      </w:r>
      <w:proofErr w:type="spellEnd"/>
      <w:r w:rsidR="001F2613">
        <w:rPr>
          <w:rFonts w:ascii="Times New Roman" w:hAnsi="Times New Roman" w:cs="Times New Roman"/>
          <w:i/>
          <w:sz w:val="24"/>
          <w:szCs w:val="24"/>
        </w:rPr>
        <w:t xml:space="preserve"> </w:t>
      </w:r>
      <w:proofErr w:type="spellStart"/>
      <w:r w:rsidR="001F2613">
        <w:rPr>
          <w:rFonts w:ascii="Times New Roman" w:hAnsi="Times New Roman" w:cs="Times New Roman"/>
          <w:i/>
          <w:sz w:val="24"/>
          <w:szCs w:val="24"/>
        </w:rPr>
        <w:t>of</w:t>
      </w:r>
      <w:proofErr w:type="spellEnd"/>
      <w:r w:rsidR="001F2613">
        <w:rPr>
          <w:rFonts w:ascii="Times New Roman" w:hAnsi="Times New Roman" w:cs="Times New Roman"/>
          <w:i/>
          <w:sz w:val="24"/>
          <w:szCs w:val="24"/>
        </w:rPr>
        <w:t xml:space="preserve"> </w:t>
      </w:r>
      <w:proofErr w:type="spellStart"/>
      <w:r w:rsidR="001F2613">
        <w:rPr>
          <w:rFonts w:ascii="Times New Roman" w:hAnsi="Times New Roman" w:cs="Times New Roman"/>
          <w:i/>
          <w:sz w:val="24"/>
          <w:szCs w:val="24"/>
        </w:rPr>
        <w:t>Education</w:t>
      </w:r>
      <w:proofErr w:type="spellEnd"/>
      <w:r w:rsidR="004F1EA2">
        <w:rPr>
          <w:rFonts w:ascii="Times New Roman" w:hAnsi="Times New Roman" w:cs="Times New Roman"/>
          <w:i/>
          <w:sz w:val="24"/>
          <w:szCs w:val="24"/>
        </w:rPr>
        <w:t>, Universiti Teknologi Malaysia, Malaysia</w:t>
      </w:r>
    </w:p>
    <w:p w14:paraId="42337FA9" w14:textId="77777777" w:rsidR="00E6704E" w:rsidRDefault="00E6704E" w:rsidP="00E6704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Pr>
          <w:rFonts w:ascii="Times New Roman" w:hAnsi="Times New Roman" w:cs="Times New Roman"/>
          <w:i/>
          <w:sz w:val="24"/>
          <w:szCs w:val="24"/>
        </w:rPr>
        <w:t xml:space="preserve">Master </w:t>
      </w:r>
      <w:proofErr w:type="spellStart"/>
      <w:r>
        <w:rPr>
          <w:rFonts w:ascii="Times New Roman" w:hAnsi="Times New Roman" w:cs="Times New Roman"/>
          <w:i/>
          <w:sz w:val="24"/>
          <w:szCs w:val="24"/>
        </w:rPr>
        <w:t>Student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School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Education</w:t>
      </w:r>
      <w:proofErr w:type="spellEnd"/>
      <w:r>
        <w:rPr>
          <w:rFonts w:ascii="Times New Roman" w:hAnsi="Times New Roman" w:cs="Times New Roman"/>
          <w:i/>
          <w:sz w:val="24"/>
          <w:szCs w:val="24"/>
        </w:rPr>
        <w:t>, Universiti Teknologi Malaysia, Malaysia</w:t>
      </w:r>
    </w:p>
    <w:p w14:paraId="4CB55807" w14:textId="77777777" w:rsidR="007B27BB" w:rsidRDefault="007B27BB" w:rsidP="00E15601">
      <w:pPr>
        <w:spacing w:after="0" w:line="240" w:lineRule="auto"/>
        <w:jc w:val="center"/>
        <w:rPr>
          <w:rFonts w:ascii="Times New Roman" w:hAnsi="Times New Roman" w:cs="Times New Roman"/>
          <w:sz w:val="24"/>
          <w:szCs w:val="24"/>
        </w:rPr>
      </w:pPr>
    </w:p>
    <w:p w14:paraId="53B021F7" w14:textId="77777777" w:rsidR="00C10E3F" w:rsidRPr="00C10E3F" w:rsidRDefault="007B27BB" w:rsidP="007B27BB">
      <w:pPr>
        <w:spacing w:after="0" w:line="240" w:lineRule="auto"/>
        <w:rPr>
          <w:rFonts w:ascii="Times New Roman" w:hAnsi="Times New Roman" w:cs="Times New Roman"/>
          <w:iCs/>
          <w:sz w:val="24"/>
          <w:szCs w:val="24"/>
        </w:rPr>
      </w:pPr>
      <w:proofErr w:type="spellStart"/>
      <w:r>
        <w:rPr>
          <w:rFonts w:ascii="Times New Roman" w:hAnsi="Times New Roman" w:cs="Times New Roman"/>
          <w:sz w:val="24"/>
          <w:szCs w:val="24"/>
        </w:rPr>
        <w:t>Corresponding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Author</w:t>
      </w:r>
      <w:proofErr w:type="spellEnd"/>
      <w:r>
        <w:rPr>
          <w:rFonts w:ascii="Times New Roman" w:hAnsi="Times New Roman" w:cs="Times New Roman"/>
          <w:sz w:val="24"/>
          <w:szCs w:val="24"/>
        </w:rPr>
        <w:t xml:space="preserve">: Dr. </w:t>
      </w:r>
      <w:r w:rsidRPr="007B27BB">
        <w:rPr>
          <w:rFonts w:ascii="Times New Roman" w:hAnsi="Times New Roman" w:cs="Times New Roman"/>
          <w:sz w:val="24"/>
          <w:szCs w:val="24"/>
          <w:lang w:val="en-US"/>
        </w:rPr>
        <w:t xml:space="preserve">Mohd Rustam Mohd </w:t>
      </w:r>
      <w:proofErr w:type="spellStart"/>
      <w:r w:rsidRPr="007B27BB">
        <w:rPr>
          <w:rFonts w:ascii="Times New Roman" w:hAnsi="Times New Roman" w:cs="Times New Roman"/>
          <w:sz w:val="24"/>
          <w:szCs w:val="24"/>
          <w:lang w:val="en-US"/>
        </w:rPr>
        <w:t>Rameli</w:t>
      </w:r>
      <w:proofErr w:type="spellEnd"/>
      <w:r w:rsidRPr="007B27BB">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proofErr w:type="spellStart"/>
      <w:r w:rsidRPr="00C10E3F">
        <w:rPr>
          <w:rFonts w:ascii="Times New Roman" w:hAnsi="Times New Roman" w:cs="Times New Roman"/>
          <w:iCs/>
          <w:sz w:val="24"/>
          <w:szCs w:val="24"/>
        </w:rPr>
        <w:t>School</w:t>
      </w:r>
      <w:proofErr w:type="spellEnd"/>
      <w:r w:rsidRPr="00C10E3F">
        <w:rPr>
          <w:rFonts w:ascii="Times New Roman" w:hAnsi="Times New Roman" w:cs="Times New Roman"/>
          <w:iCs/>
          <w:sz w:val="24"/>
          <w:szCs w:val="24"/>
        </w:rPr>
        <w:t xml:space="preserve"> </w:t>
      </w:r>
      <w:proofErr w:type="spellStart"/>
      <w:r w:rsidRPr="00C10E3F">
        <w:rPr>
          <w:rFonts w:ascii="Times New Roman" w:hAnsi="Times New Roman" w:cs="Times New Roman"/>
          <w:iCs/>
          <w:sz w:val="24"/>
          <w:szCs w:val="24"/>
        </w:rPr>
        <w:t>of</w:t>
      </w:r>
      <w:proofErr w:type="spellEnd"/>
      <w:r w:rsidRPr="00C10E3F">
        <w:rPr>
          <w:rFonts w:ascii="Times New Roman" w:hAnsi="Times New Roman" w:cs="Times New Roman"/>
          <w:iCs/>
          <w:sz w:val="24"/>
          <w:szCs w:val="24"/>
        </w:rPr>
        <w:t xml:space="preserve"> </w:t>
      </w:r>
      <w:proofErr w:type="spellStart"/>
      <w:r w:rsidRPr="00C10E3F">
        <w:rPr>
          <w:rFonts w:ascii="Times New Roman" w:hAnsi="Times New Roman" w:cs="Times New Roman"/>
          <w:iCs/>
          <w:sz w:val="24"/>
          <w:szCs w:val="24"/>
        </w:rPr>
        <w:t>Education</w:t>
      </w:r>
      <w:proofErr w:type="spellEnd"/>
      <w:r w:rsidRPr="00C10E3F">
        <w:rPr>
          <w:rFonts w:ascii="Times New Roman" w:hAnsi="Times New Roman" w:cs="Times New Roman"/>
          <w:iCs/>
          <w:sz w:val="24"/>
          <w:szCs w:val="24"/>
        </w:rPr>
        <w:t xml:space="preserve">, Universiti Teknologi Malaysia, Malaysia </w:t>
      </w:r>
    </w:p>
    <w:p w14:paraId="63FED204" w14:textId="54120E01" w:rsidR="004F1EA2" w:rsidRPr="00216894" w:rsidRDefault="007B27BB" w:rsidP="007B27B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1F2613">
        <w:rPr>
          <w:rFonts w:ascii="Times New Roman" w:hAnsi="Times New Roman" w:cs="Times New Roman"/>
          <w:sz w:val="24"/>
          <w:szCs w:val="24"/>
        </w:rPr>
        <w:t>mrustam2@utm.my</w:t>
      </w:r>
    </w:p>
    <w:p w14:paraId="41CBDC9D" w14:textId="77777777" w:rsidR="00216894" w:rsidRDefault="00216894" w:rsidP="00E15601">
      <w:pPr>
        <w:spacing w:after="0" w:line="240" w:lineRule="auto"/>
        <w:jc w:val="center"/>
        <w:rPr>
          <w:rFonts w:ascii="Times New Roman" w:hAnsi="Times New Roman" w:cs="Times New Roman"/>
          <w:sz w:val="24"/>
          <w:szCs w:val="24"/>
        </w:rPr>
      </w:pPr>
    </w:p>
    <w:p w14:paraId="44DB41DC" w14:textId="77777777" w:rsidR="00216894" w:rsidRDefault="006D2DFA" w:rsidP="0021689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Abstract</w:t>
      </w:r>
      <w:proofErr w:type="spellEnd"/>
    </w:p>
    <w:p w14:paraId="2A7A720F" w14:textId="77777777" w:rsidR="00216894" w:rsidRDefault="00216894" w:rsidP="00216894">
      <w:pPr>
        <w:spacing w:after="0" w:line="240" w:lineRule="auto"/>
        <w:jc w:val="center"/>
        <w:rPr>
          <w:rFonts w:ascii="Times New Roman" w:hAnsi="Times New Roman" w:cs="Times New Roman"/>
          <w:b/>
          <w:sz w:val="24"/>
          <w:szCs w:val="24"/>
        </w:rPr>
      </w:pPr>
    </w:p>
    <w:p w14:paraId="36767AD2" w14:textId="77777777" w:rsidR="00671104" w:rsidRPr="00CB5480" w:rsidRDefault="00671104" w:rsidP="00671104">
      <w:pPr>
        <w:spacing w:after="0" w:line="240" w:lineRule="auto"/>
        <w:jc w:val="both"/>
        <w:rPr>
          <w:rFonts w:ascii="Times New Roman" w:hAnsi="Times New Roman" w:cs="Times New Roman"/>
          <w:sz w:val="24"/>
          <w:szCs w:val="24"/>
          <w:lang w:val="en-MY"/>
        </w:rPr>
      </w:pPr>
      <w:r w:rsidRPr="00CB5480">
        <w:rPr>
          <w:rFonts w:ascii="Times New Roman" w:hAnsi="Times New Roman" w:cs="Times New Roman"/>
          <w:sz w:val="24"/>
          <w:szCs w:val="24"/>
          <w:lang w:val="en-MY"/>
        </w:rPr>
        <w:t xml:space="preserve">The main objective of this study was to investigate the </w:t>
      </w:r>
      <w:r w:rsidR="00551787" w:rsidRPr="00CB5480">
        <w:rPr>
          <w:rFonts w:ascii="Times New Roman" w:hAnsi="Times New Roman" w:cs="Times New Roman"/>
          <w:sz w:val="24"/>
          <w:szCs w:val="24"/>
          <w:lang w:val="en-MY"/>
        </w:rPr>
        <w:t>difference in i</w:t>
      </w:r>
      <w:r w:rsidRPr="00CB5480">
        <w:rPr>
          <w:rFonts w:ascii="Times New Roman" w:hAnsi="Times New Roman" w:cs="Times New Roman"/>
          <w:sz w:val="24"/>
          <w:szCs w:val="24"/>
          <w:lang w:val="en-MY"/>
        </w:rPr>
        <w:t>nternet usage and the anxiety level of Chinese primary school students in Johor Bahru</w:t>
      </w:r>
      <w:r w:rsidR="00551787" w:rsidRPr="00CB5480">
        <w:rPr>
          <w:rFonts w:ascii="Times New Roman" w:hAnsi="Times New Roman" w:cs="Times New Roman"/>
          <w:sz w:val="24"/>
          <w:szCs w:val="24"/>
          <w:lang w:val="en-MY"/>
        </w:rPr>
        <w:t>, Malaysia across gender</w:t>
      </w:r>
      <w:r w:rsidRPr="00CB5480">
        <w:rPr>
          <w:rFonts w:ascii="Times New Roman" w:hAnsi="Times New Roman" w:cs="Times New Roman"/>
          <w:sz w:val="24"/>
          <w:szCs w:val="24"/>
          <w:lang w:val="en-MY"/>
        </w:rPr>
        <w:t xml:space="preserve">. The study was </w:t>
      </w:r>
      <w:r w:rsidR="00551787" w:rsidRPr="00CB5480">
        <w:rPr>
          <w:rFonts w:ascii="Times New Roman" w:hAnsi="Times New Roman" w:cs="Times New Roman"/>
          <w:sz w:val="24"/>
          <w:szCs w:val="24"/>
          <w:lang w:val="en-MY"/>
        </w:rPr>
        <w:t xml:space="preserve">also </w:t>
      </w:r>
      <w:r w:rsidRPr="00CB5480">
        <w:rPr>
          <w:rFonts w:ascii="Times New Roman" w:hAnsi="Times New Roman" w:cs="Times New Roman"/>
          <w:sz w:val="24"/>
          <w:szCs w:val="24"/>
          <w:lang w:val="en-MY"/>
        </w:rPr>
        <w:t xml:space="preserve">carried out to identify the correlation between the </w:t>
      </w:r>
      <w:r w:rsidR="00551787" w:rsidRPr="00CB5480">
        <w:rPr>
          <w:rFonts w:ascii="Times New Roman" w:hAnsi="Times New Roman" w:cs="Times New Roman"/>
          <w:sz w:val="24"/>
          <w:szCs w:val="24"/>
          <w:lang w:val="en-MY"/>
        </w:rPr>
        <w:t>i</w:t>
      </w:r>
      <w:r w:rsidRPr="00CB5480">
        <w:rPr>
          <w:rFonts w:ascii="Times New Roman" w:hAnsi="Times New Roman" w:cs="Times New Roman"/>
          <w:sz w:val="24"/>
          <w:szCs w:val="24"/>
          <w:lang w:val="en-MY"/>
        </w:rPr>
        <w:t xml:space="preserve">nternet usage and anxiety level among students. </w:t>
      </w:r>
      <w:r w:rsidR="00551787" w:rsidRPr="00CB5480">
        <w:rPr>
          <w:rFonts w:ascii="Times New Roman" w:hAnsi="Times New Roman" w:cs="Times New Roman"/>
          <w:sz w:val="24"/>
          <w:szCs w:val="24"/>
          <w:lang w:val="en-MY"/>
        </w:rPr>
        <w:t>A total number of</w:t>
      </w:r>
      <w:r w:rsidRPr="00CB5480">
        <w:rPr>
          <w:rFonts w:ascii="Times New Roman" w:hAnsi="Times New Roman" w:cs="Times New Roman"/>
          <w:sz w:val="24"/>
          <w:szCs w:val="24"/>
          <w:lang w:val="en-MY"/>
        </w:rPr>
        <w:t xml:space="preserve"> 396 primary school students from the Chinese primary schools in Johor Bahru</w:t>
      </w:r>
      <w:r w:rsidR="00551787" w:rsidRPr="00CB5480">
        <w:rPr>
          <w:rFonts w:ascii="Times New Roman" w:hAnsi="Times New Roman" w:cs="Times New Roman"/>
          <w:sz w:val="24"/>
          <w:szCs w:val="24"/>
          <w:lang w:val="en-MY"/>
        </w:rPr>
        <w:t>, Malaysia have been involve</w:t>
      </w:r>
      <w:r w:rsidR="00CB5480" w:rsidRPr="00CB5480">
        <w:rPr>
          <w:rFonts w:ascii="Times New Roman" w:hAnsi="Times New Roman" w:cs="Times New Roman"/>
          <w:sz w:val="24"/>
          <w:szCs w:val="24"/>
          <w:lang w:val="en-MY"/>
        </w:rPr>
        <w:t>d</w:t>
      </w:r>
      <w:r w:rsidR="00551787" w:rsidRPr="00CB5480">
        <w:rPr>
          <w:rFonts w:ascii="Times New Roman" w:hAnsi="Times New Roman" w:cs="Times New Roman"/>
          <w:sz w:val="24"/>
          <w:szCs w:val="24"/>
          <w:lang w:val="en-MY"/>
        </w:rPr>
        <w:t xml:space="preserve"> in this study</w:t>
      </w:r>
      <w:r w:rsidRPr="00CB5480">
        <w:rPr>
          <w:rFonts w:ascii="Times New Roman" w:hAnsi="Times New Roman" w:cs="Times New Roman"/>
          <w:sz w:val="24"/>
          <w:szCs w:val="24"/>
          <w:lang w:val="en-MY"/>
        </w:rPr>
        <w:t xml:space="preserve"> </w:t>
      </w:r>
      <w:r w:rsidR="00551787" w:rsidRPr="00CB5480">
        <w:rPr>
          <w:rFonts w:ascii="Times New Roman" w:hAnsi="Times New Roman" w:cs="Times New Roman"/>
          <w:sz w:val="24"/>
          <w:szCs w:val="24"/>
          <w:lang w:val="en-MY"/>
        </w:rPr>
        <w:t xml:space="preserve">who are </w:t>
      </w:r>
      <w:r w:rsidRPr="00CB5480">
        <w:rPr>
          <w:rFonts w:ascii="Times New Roman" w:hAnsi="Times New Roman" w:cs="Times New Roman"/>
          <w:sz w:val="24"/>
          <w:szCs w:val="24"/>
          <w:lang w:val="en-MY"/>
        </w:rPr>
        <w:t xml:space="preserve">sampled by using stratified simple random sampling technique. From the study, it was found that excessive </w:t>
      </w:r>
      <w:r w:rsidR="00CB5480" w:rsidRPr="00CB5480">
        <w:rPr>
          <w:rFonts w:ascii="Times New Roman" w:hAnsi="Times New Roman" w:cs="Times New Roman"/>
          <w:sz w:val="24"/>
          <w:szCs w:val="24"/>
          <w:lang w:val="en-MY"/>
        </w:rPr>
        <w:t>i</w:t>
      </w:r>
      <w:r w:rsidRPr="00CB5480">
        <w:rPr>
          <w:rFonts w:ascii="Times New Roman" w:hAnsi="Times New Roman" w:cs="Times New Roman"/>
          <w:sz w:val="24"/>
          <w:szCs w:val="24"/>
          <w:lang w:val="en-MY"/>
        </w:rPr>
        <w:t xml:space="preserve">nternet usage could occur in students of any gender depending on their patterns, purposes or motivations of using </w:t>
      </w:r>
      <w:r w:rsidR="00CB5480" w:rsidRPr="00CB5480">
        <w:rPr>
          <w:rFonts w:ascii="Times New Roman" w:hAnsi="Times New Roman" w:cs="Times New Roman"/>
          <w:sz w:val="24"/>
          <w:szCs w:val="24"/>
          <w:lang w:val="en-MY"/>
        </w:rPr>
        <w:t>i</w:t>
      </w:r>
      <w:r w:rsidRPr="00CB5480">
        <w:rPr>
          <w:rFonts w:ascii="Times New Roman" w:hAnsi="Times New Roman" w:cs="Times New Roman"/>
          <w:sz w:val="24"/>
          <w:szCs w:val="24"/>
          <w:lang w:val="en-MY"/>
        </w:rPr>
        <w:t xml:space="preserve">nternet. However, male students tended to involve in excessive </w:t>
      </w:r>
      <w:r w:rsidR="00CB5480" w:rsidRPr="00CB5480">
        <w:rPr>
          <w:rFonts w:ascii="Times New Roman" w:hAnsi="Times New Roman" w:cs="Times New Roman"/>
          <w:sz w:val="24"/>
          <w:szCs w:val="24"/>
          <w:lang w:val="en-MY"/>
        </w:rPr>
        <w:t>i</w:t>
      </w:r>
      <w:r w:rsidRPr="00CB5480">
        <w:rPr>
          <w:rFonts w:ascii="Times New Roman" w:hAnsi="Times New Roman" w:cs="Times New Roman"/>
          <w:sz w:val="24"/>
          <w:szCs w:val="24"/>
          <w:lang w:val="en-MY"/>
        </w:rPr>
        <w:t xml:space="preserve">nternet usage. </w:t>
      </w:r>
      <w:r w:rsidRPr="00CB5480">
        <w:rPr>
          <w:rFonts w:ascii="Times New Roman" w:hAnsi="Times New Roman" w:cs="Times New Roman"/>
          <w:sz w:val="24"/>
          <w:szCs w:val="24"/>
          <w:lang w:val="en-US"/>
        </w:rPr>
        <w:t xml:space="preserve">There was no significance difference between the mean of total </w:t>
      </w:r>
      <w:r w:rsidR="00CB5480" w:rsidRPr="00CB5480">
        <w:rPr>
          <w:rFonts w:ascii="Times New Roman" w:hAnsi="Times New Roman" w:cs="Times New Roman"/>
          <w:sz w:val="24"/>
          <w:szCs w:val="24"/>
          <w:lang w:val="en-MY"/>
        </w:rPr>
        <w:t xml:space="preserve">Internet Addiction Test </w:t>
      </w:r>
      <w:r w:rsidR="00CB5480" w:rsidRPr="00CB5480">
        <w:rPr>
          <w:rFonts w:ascii="Times New Roman" w:hAnsi="Times New Roman" w:cs="Times New Roman"/>
          <w:sz w:val="24"/>
          <w:szCs w:val="24"/>
          <w:lang w:val="en-US"/>
        </w:rPr>
        <w:t>(</w:t>
      </w:r>
      <w:r w:rsidRPr="00CB5480">
        <w:rPr>
          <w:rFonts w:ascii="Times New Roman" w:hAnsi="Times New Roman" w:cs="Times New Roman"/>
          <w:sz w:val="24"/>
          <w:szCs w:val="24"/>
          <w:lang w:val="en-US"/>
        </w:rPr>
        <w:t>IAT</w:t>
      </w:r>
      <w:r w:rsidR="00CB5480" w:rsidRPr="00CB5480">
        <w:rPr>
          <w:rFonts w:ascii="Times New Roman" w:hAnsi="Times New Roman" w:cs="Times New Roman"/>
          <w:sz w:val="24"/>
          <w:szCs w:val="24"/>
          <w:lang w:val="en-US"/>
        </w:rPr>
        <w:t>)</w:t>
      </w:r>
      <w:r w:rsidRPr="00CB5480">
        <w:rPr>
          <w:rFonts w:ascii="Times New Roman" w:hAnsi="Times New Roman" w:cs="Times New Roman"/>
          <w:sz w:val="24"/>
          <w:szCs w:val="24"/>
          <w:lang w:val="en-US"/>
        </w:rPr>
        <w:t xml:space="preserve"> score of male and female students. There was a significance difference between the mean of total </w:t>
      </w:r>
      <w:r w:rsidR="00CB5480" w:rsidRPr="00CB5480">
        <w:rPr>
          <w:rFonts w:ascii="Times New Roman" w:hAnsi="Times New Roman" w:cs="Times New Roman"/>
          <w:sz w:val="24"/>
          <w:szCs w:val="24"/>
          <w:lang w:val="en-MY"/>
        </w:rPr>
        <w:t>and Child Anxiety Symptom Checklist (</w:t>
      </w:r>
      <w:r w:rsidRPr="00CB5480">
        <w:rPr>
          <w:rFonts w:ascii="Times New Roman" w:hAnsi="Times New Roman" w:cs="Times New Roman"/>
          <w:sz w:val="24"/>
          <w:szCs w:val="24"/>
          <w:lang w:val="en-MY"/>
        </w:rPr>
        <w:t>CASC</w:t>
      </w:r>
      <w:r w:rsidR="00CB5480" w:rsidRPr="00CB5480">
        <w:rPr>
          <w:rFonts w:ascii="Times New Roman" w:hAnsi="Times New Roman" w:cs="Times New Roman"/>
          <w:sz w:val="24"/>
          <w:szCs w:val="24"/>
          <w:lang w:val="en-MY"/>
        </w:rPr>
        <w:t>)</w:t>
      </w:r>
      <w:r w:rsidRPr="00CB5480">
        <w:rPr>
          <w:rFonts w:ascii="Times New Roman" w:hAnsi="Times New Roman" w:cs="Times New Roman"/>
          <w:sz w:val="24"/>
          <w:szCs w:val="24"/>
          <w:lang w:val="en-US"/>
        </w:rPr>
        <w:t xml:space="preserve"> score of male and female students. </w:t>
      </w:r>
      <w:r w:rsidRPr="00CB5480">
        <w:rPr>
          <w:rFonts w:ascii="Times New Roman" w:hAnsi="Times New Roman" w:cs="Times New Roman"/>
          <w:sz w:val="24"/>
          <w:szCs w:val="24"/>
          <w:lang w:val="en-MY"/>
        </w:rPr>
        <w:t xml:space="preserve">Female students tended to be troubled by the anxiety symptoms. </w:t>
      </w:r>
      <w:r w:rsidRPr="00CB5480">
        <w:rPr>
          <w:rFonts w:ascii="Times New Roman" w:hAnsi="Times New Roman" w:cs="Times New Roman"/>
          <w:bCs/>
          <w:sz w:val="24"/>
          <w:szCs w:val="24"/>
          <w:lang w:val="en-US"/>
        </w:rPr>
        <w:t xml:space="preserve">Internet usage could predict the prevalence of anxiety problem although </w:t>
      </w:r>
      <w:r w:rsidRPr="00CB5480">
        <w:rPr>
          <w:rFonts w:ascii="Times New Roman" w:hAnsi="Times New Roman" w:cs="Times New Roman"/>
          <w:sz w:val="24"/>
          <w:szCs w:val="24"/>
          <w:lang w:val="en-MY"/>
        </w:rPr>
        <w:t xml:space="preserve">the correlation was weak. </w:t>
      </w:r>
      <w:r w:rsidR="00551787" w:rsidRPr="00CB5480">
        <w:rPr>
          <w:rFonts w:ascii="Times New Roman" w:hAnsi="Times New Roman" w:cs="Times New Roman"/>
          <w:sz w:val="24"/>
          <w:szCs w:val="24"/>
          <w:lang w:val="en-MY"/>
        </w:rPr>
        <w:t xml:space="preserve">The findings of the study </w:t>
      </w:r>
      <w:r w:rsidR="00CB5480" w:rsidRPr="00CB5480">
        <w:rPr>
          <w:rFonts w:ascii="Times New Roman" w:hAnsi="Times New Roman" w:cs="Times New Roman"/>
          <w:sz w:val="24"/>
          <w:szCs w:val="24"/>
          <w:lang w:val="en-MY"/>
        </w:rPr>
        <w:t>are</w:t>
      </w:r>
      <w:r w:rsidR="00551787" w:rsidRPr="00CB5480">
        <w:rPr>
          <w:rFonts w:ascii="Times New Roman" w:hAnsi="Times New Roman" w:cs="Times New Roman"/>
          <w:sz w:val="24"/>
          <w:szCs w:val="24"/>
          <w:lang w:val="en-MY"/>
        </w:rPr>
        <w:t xml:space="preserve"> to create awareness among parents, teachers, schools and community regarding the issue of excessive </w:t>
      </w:r>
      <w:r w:rsidR="00CB5480" w:rsidRPr="00CB5480">
        <w:rPr>
          <w:rFonts w:ascii="Times New Roman" w:hAnsi="Times New Roman" w:cs="Times New Roman"/>
          <w:sz w:val="24"/>
          <w:szCs w:val="24"/>
          <w:lang w:val="en-MY"/>
        </w:rPr>
        <w:t>i</w:t>
      </w:r>
      <w:r w:rsidR="00551787" w:rsidRPr="00CB5480">
        <w:rPr>
          <w:rFonts w:ascii="Times New Roman" w:hAnsi="Times New Roman" w:cs="Times New Roman"/>
          <w:sz w:val="24"/>
          <w:szCs w:val="24"/>
          <w:lang w:val="en-MY"/>
        </w:rPr>
        <w:t xml:space="preserve">nternet usage and anxiety in children, as well as </w:t>
      </w:r>
      <w:r w:rsidR="00551787" w:rsidRPr="00CB5480">
        <w:rPr>
          <w:rFonts w:ascii="Times New Roman" w:hAnsi="Times New Roman" w:cs="Times New Roman" w:hint="eastAsia"/>
          <w:sz w:val="24"/>
          <w:szCs w:val="24"/>
          <w:lang w:val="en-MY"/>
        </w:rPr>
        <w:t xml:space="preserve">to enrich </w:t>
      </w:r>
      <w:r w:rsidR="00551787" w:rsidRPr="00CB5480">
        <w:rPr>
          <w:rFonts w:ascii="Times New Roman" w:hAnsi="Times New Roman" w:cs="Times New Roman"/>
          <w:sz w:val="24"/>
          <w:szCs w:val="24"/>
          <w:lang w:val="en-MY"/>
        </w:rPr>
        <w:t>the current empirical research</w:t>
      </w:r>
      <w:r w:rsidR="00551787" w:rsidRPr="00CB5480">
        <w:rPr>
          <w:rFonts w:ascii="Times New Roman" w:hAnsi="Times New Roman" w:cs="Times New Roman" w:hint="eastAsia"/>
          <w:sz w:val="24"/>
          <w:szCs w:val="24"/>
          <w:lang w:val="en-MY"/>
        </w:rPr>
        <w:t xml:space="preserve"> data and theoretical evidence in Malaysia</w:t>
      </w:r>
      <w:r w:rsidR="00CB5480" w:rsidRPr="00CB5480">
        <w:rPr>
          <w:rFonts w:ascii="Times New Roman" w:hAnsi="Times New Roman" w:cs="Times New Roman"/>
          <w:sz w:val="24"/>
          <w:szCs w:val="24"/>
          <w:lang w:val="en-MY"/>
        </w:rPr>
        <w:t xml:space="preserve"> especially for primary school students</w:t>
      </w:r>
      <w:r w:rsidR="00551787" w:rsidRPr="00CB5480">
        <w:rPr>
          <w:rFonts w:ascii="Times New Roman" w:hAnsi="Times New Roman" w:cs="Times New Roman"/>
          <w:sz w:val="24"/>
          <w:szCs w:val="24"/>
          <w:lang w:val="en-MY"/>
        </w:rPr>
        <w:t>.</w:t>
      </w:r>
    </w:p>
    <w:p w14:paraId="7A52AE2A" w14:textId="77777777" w:rsidR="00CB5480" w:rsidRPr="00CB5480" w:rsidRDefault="00CB5480" w:rsidP="00671104">
      <w:pPr>
        <w:spacing w:after="0" w:line="240" w:lineRule="auto"/>
        <w:jc w:val="both"/>
        <w:rPr>
          <w:rFonts w:ascii="Times New Roman" w:hAnsi="Times New Roman" w:cs="Times New Roman"/>
          <w:sz w:val="24"/>
          <w:szCs w:val="24"/>
          <w:lang w:val="en-MY"/>
        </w:rPr>
      </w:pPr>
    </w:p>
    <w:p w14:paraId="50F08654" w14:textId="77777777" w:rsidR="00A87BA3" w:rsidRPr="00671104" w:rsidRDefault="00671104" w:rsidP="00A87BA3">
      <w:pPr>
        <w:spacing w:after="0" w:line="240" w:lineRule="auto"/>
        <w:jc w:val="both"/>
        <w:rPr>
          <w:rFonts w:ascii="Times New Roman" w:hAnsi="Times New Roman" w:cs="Times New Roman"/>
          <w:sz w:val="24"/>
          <w:szCs w:val="24"/>
        </w:rPr>
      </w:pPr>
      <w:proofErr w:type="spellStart"/>
      <w:r w:rsidRPr="00CB5480">
        <w:rPr>
          <w:rFonts w:ascii="Times New Roman" w:hAnsi="Times New Roman" w:cs="Times New Roman"/>
          <w:b/>
          <w:sz w:val="24"/>
          <w:szCs w:val="24"/>
        </w:rPr>
        <w:t>Keywords</w:t>
      </w:r>
      <w:proofErr w:type="spellEnd"/>
      <w:r w:rsidRPr="00CB5480">
        <w:rPr>
          <w:rFonts w:ascii="Times New Roman" w:hAnsi="Times New Roman" w:cs="Times New Roman"/>
          <w:b/>
          <w:sz w:val="24"/>
          <w:szCs w:val="24"/>
        </w:rPr>
        <w:t>:</w:t>
      </w:r>
      <w:r w:rsidRPr="00CB5480">
        <w:rPr>
          <w:rFonts w:ascii="Times New Roman" w:hAnsi="Times New Roman" w:cs="Times New Roman"/>
          <w:sz w:val="24"/>
          <w:szCs w:val="24"/>
        </w:rPr>
        <w:t xml:space="preserve"> Internet </w:t>
      </w:r>
      <w:proofErr w:type="spellStart"/>
      <w:r w:rsidRPr="00CB5480">
        <w:rPr>
          <w:rFonts w:ascii="Times New Roman" w:hAnsi="Times New Roman" w:cs="Times New Roman"/>
          <w:sz w:val="24"/>
          <w:szCs w:val="24"/>
        </w:rPr>
        <w:t>usage</w:t>
      </w:r>
      <w:proofErr w:type="spellEnd"/>
      <w:r w:rsidRPr="00CB5480">
        <w:rPr>
          <w:rFonts w:ascii="Times New Roman" w:hAnsi="Times New Roman" w:cs="Times New Roman"/>
          <w:sz w:val="24"/>
          <w:szCs w:val="24"/>
        </w:rPr>
        <w:t xml:space="preserve">, </w:t>
      </w:r>
      <w:proofErr w:type="spellStart"/>
      <w:r w:rsidRPr="00CB5480">
        <w:rPr>
          <w:rFonts w:ascii="Times New Roman" w:hAnsi="Times New Roman" w:cs="Times New Roman"/>
          <w:sz w:val="24"/>
          <w:szCs w:val="24"/>
        </w:rPr>
        <w:t>anxiety</w:t>
      </w:r>
      <w:proofErr w:type="spellEnd"/>
      <w:r w:rsidRPr="00CB5480">
        <w:rPr>
          <w:rFonts w:ascii="Times New Roman" w:hAnsi="Times New Roman" w:cs="Times New Roman"/>
          <w:sz w:val="24"/>
          <w:szCs w:val="24"/>
        </w:rPr>
        <w:t xml:space="preserve">, </w:t>
      </w:r>
      <w:proofErr w:type="spellStart"/>
      <w:r w:rsidRPr="00CB5480">
        <w:rPr>
          <w:rFonts w:ascii="Times New Roman" w:hAnsi="Times New Roman" w:cs="Times New Roman"/>
          <w:sz w:val="24"/>
          <w:szCs w:val="24"/>
        </w:rPr>
        <w:t>correlation</w:t>
      </w:r>
      <w:proofErr w:type="spellEnd"/>
      <w:r w:rsidRPr="00CB5480">
        <w:rPr>
          <w:rFonts w:ascii="Times New Roman" w:hAnsi="Times New Roman" w:cs="Times New Roman"/>
          <w:sz w:val="24"/>
          <w:szCs w:val="24"/>
        </w:rPr>
        <w:t xml:space="preserve">, </w:t>
      </w:r>
      <w:proofErr w:type="spellStart"/>
      <w:r w:rsidRPr="00CB5480">
        <w:rPr>
          <w:rFonts w:ascii="Times New Roman" w:hAnsi="Times New Roman" w:cs="Times New Roman"/>
          <w:sz w:val="24"/>
          <w:szCs w:val="24"/>
        </w:rPr>
        <w:t>primary</w:t>
      </w:r>
      <w:proofErr w:type="spellEnd"/>
      <w:r w:rsidRPr="00CB5480">
        <w:rPr>
          <w:rFonts w:ascii="Times New Roman" w:hAnsi="Times New Roman" w:cs="Times New Roman"/>
          <w:sz w:val="24"/>
          <w:szCs w:val="24"/>
        </w:rPr>
        <w:t xml:space="preserve"> </w:t>
      </w:r>
      <w:proofErr w:type="spellStart"/>
      <w:r w:rsidRPr="00CB5480">
        <w:rPr>
          <w:rFonts w:ascii="Times New Roman" w:hAnsi="Times New Roman" w:cs="Times New Roman"/>
          <w:sz w:val="24"/>
          <w:szCs w:val="24"/>
        </w:rPr>
        <w:t>school</w:t>
      </w:r>
      <w:proofErr w:type="spellEnd"/>
      <w:r w:rsidRPr="00CB5480">
        <w:rPr>
          <w:rFonts w:ascii="Times New Roman" w:hAnsi="Times New Roman" w:cs="Times New Roman"/>
          <w:sz w:val="24"/>
          <w:szCs w:val="24"/>
        </w:rPr>
        <w:t xml:space="preserve"> </w:t>
      </w:r>
      <w:proofErr w:type="spellStart"/>
      <w:r w:rsidRPr="00CB5480">
        <w:rPr>
          <w:rFonts w:ascii="Times New Roman" w:hAnsi="Times New Roman" w:cs="Times New Roman"/>
          <w:sz w:val="24"/>
          <w:szCs w:val="24"/>
        </w:rPr>
        <w:t>students</w:t>
      </w:r>
      <w:proofErr w:type="spellEnd"/>
    </w:p>
    <w:p w14:paraId="365E3522" w14:textId="77777777" w:rsidR="004F1EA2" w:rsidRDefault="004F1EA2" w:rsidP="004F1EA2">
      <w:pPr>
        <w:spacing w:after="0" w:line="240" w:lineRule="auto"/>
        <w:rPr>
          <w:rFonts w:ascii="Times New Roman" w:hAnsi="Times New Roman" w:cs="Times New Roman"/>
          <w:sz w:val="24"/>
          <w:szCs w:val="24"/>
        </w:rPr>
      </w:pPr>
    </w:p>
    <w:p w14:paraId="5729336A" w14:textId="77777777" w:rsidR="00671104" w:rsidRPr="00671104" w:rsidRDefault="00E65FBF" w:rsidP="00671104">
      <w:pPr>
        <w:spacing w:after="0" w:line="240" w:lineRule="auto"/>
        <w:jc w:val="both"/>
        <w:rPr>
          <w:rFonts w:ascii="Times New Roman" w:hAnsi="Times New Roman"/>
          <w:b/>
          <w:sz w:val="24"/>
          <w:szCs w:val="24"/>
          <w:lang w:val="en-MY"/>
        </w:rPr>
      </w:pPr>
      <w:r>
        <w:rPr>
          <w:rFonts w:ascii="Times New Roman" w:hAnsi="Times New Roman"/>
          <w:b/>
          <w:sz w:val="24"/>
          <w:szCs w:val="24"/>
          <w:lang w:val="en-MY"/>
        </w:rPr>
        <w:t>BACKGROUND</w:t>
      </w:r>
      <w:r w:rsidR="00165BEC">
        <w:rPr>
          <w:rFonts w:ascii="Times New Roman" w:hAnsi="Times New Roman"/>
          <w:b/>
          <w:sz w:val="24"/>
          <w:szCs w:val="24"/>
          <w:lang w:val="en-MY"/>
        </w:rPr>
        <w:t xml:space="preserve"> OF STUDY</w:t>
      </w:r>
    </w:p>
    <w:p w14:paraId="62A65015" w14:textId="77777777" w:rsidR="00671104" w:rsidRPr="00671104" w:rsidRDefault="00671104" w:rsidP="00671104">
      <w:pPr>
        <w:spacing w:after="0" w:line="240" w:lineRule="auto"/>
        <w:jc w:val="both"/>
        <w:rPr>
          <w:rFonts w:ascii="Times New Roman" w:hAnsi="Times New Roman"/>
          <w:b/>
          <w:sz w:val="24"/>
          <w:szCs w:val="24"/>
          <w:lang w:val="en-MY"/>
        </w:rPr>
      </w:pPr>
    </w:p>
    <w:p w14:paraId="215B2905" w14:textId="77777777" w:rsidR="007F6F43" w:rsidRPr="00882A45" w:rsidRDefault="007F6F43" w:rsidP="007F6F43">
      <w:pPr>
        <w:spacing w:after="0" w:line="240" w:lineRule="auto"/>
        <w:jc w:val="both"/>
        <w:rPr>
          <w:rFonts w:ascii="Times New Roman" w:hAnsi="Times New Roman"/>
          <w:sz w:val="24"/>
          <w:szCs w:val="24"/>
          <w:lang w:val="en-MY"/>
        </w:rPr>
      </w:pPr>
      <w:r w:rsidRPr="00882A45">
        <w:rPr>
          <w:rFonts w:ascii="Times New Roman" w:hAnsi="Times New Roman"/>
          <w:sz w:val="24"/>
          <w:szCs w:val="24"/>
          <w:lang w:val="en-MY"/>
        </w:rPr>
        <w:t>In Malaysia, there is 76.9% of Internet users reported in 2016 according to a survey administrated by MCMC CATI Centre in Cyberjaya</w:t>
      </w:r>
      <w:r w:rsidRPr="00882A45">
        <w:rPr>
          <w:rFonts w:ascii="Times New Roman" w:hAnsi="Times New Roman"/>
          <w:sz w:val="24"/>
          <w:szCs w:val="24"/>
          <w:vertAlign w:val="superscript"/>
          <w:lang w:val="en-MY"/>
        </w:rPr>
        <w:t xml:space="preserve"> </w:t>
      </w:r>
      <w:r w:rsidR="00E022CE" w:rsidRPr="00882A45">
        <w:rPr>
          <w:rFonts w:ascii="Times New Roman" w:hAnsi="Times New Roman"/>
          <w:sz w:val="24"/>
          <w:szCs w:val="24"/>
          <w:vertAlign w:val="superscript"/>
          <w:lang w:val="en-MY"/>
        </w:rPr>
        <w:t>1</w:t>
      </w:r>
      <w:r w:rsidR="00E022CE" w:rsidRPr="00882A45">
        <w:rPr>
          <w:rFonts w:ascii="Times New Roman" w:hAnsi="Times New Roman"/>
          <w:sz w:val="24"/>
          <w:szCs w:val="24"/>
          <w:lang w:val="en-MY"/>
        </w:rPr>
        <w:t xml:space="preserve">. </w:t>
      </w:r>
      <w:r w:rsidRPr="00882A45">
        <w:rPr>
          <w:rFonts w:ascii="Times New Roman" w:hAnsi="Times New Roman"/>
          <w:sz w:val="24"/>
          <w:szCs w:val="24"/>
          <w:lang w:val="en-MY"/>
        </w:rPr>
        <w:t>The survey found that 83.2% of children aged between 5 and 17 are Internet users</w:t>
      </w:r>
      <w:r w:rsidRPr="00882A45">
        <w:rPr>
          <w:rFonts w:ascii="Times New Roman" w:hAnsi="Times New Roman"/>
          <w:sz w:val="24"/>
          <w:szCs w:val="24"/>
          <w:vertAlign w:val="superscript"/>
          <w:lang w:val="en-MY"/>
        </w:rPr>
        <w:t xml:space="preserve"> </w:t>
      </w:r>
      <w:r w:rsidR="00E022CE" w:rsidRPr="00882A45">
        <w:rPr>
          <w:rFonts w:ascii="Times New Roman" w:hAnsi="Times New Roman"/>
          <w:sz w:val="24"/>
          <w:szCs w:val="24"/>
          <w:vertAlign w:val="superscript"/>
          <w:lang w:val="en-MY"/>
        </w:rPr>
        <w:t>1</w:t>
      </w:r>
      <w:r w:rsidR="00E022CE" w:rsidRPr="00882A45">
        <w:rPr>
          <w:rFonts w:ascii="Times New Roman" w:hAnsi="Times New Roman"/>
          <w:sz w:val="24"/>
          <w:szCs w:val="24"/>
          <w:lang w:val="en-MY"/>
        </w:rPr>
        <w:t>.</w:t>
      </w:r>
      <w:r w:rsidRPr="00882A45">
        <w:rPr>
          <w:rFonts w:ascii="Times New Roman" w:hAnsi="Times New Roman"/>
          <w:sz w:val="24"/>
          <w:szCs w:val="24"/>
          <w:lang w:val="en-MY"/>
        </w:rPr>
        <w:t xml:space="preserve"> Most of the children spend their time online in text communication, social networking, online gaming, searching </w:t>
      </w:r>
      <w:r w:rsidR="003840C2" w:rsidRPr="00882A45">
        <w:rPr>
          <w:rFonts w:ascii="Times New Roman" w:hAnsi="Times New Roman"/>
          <w:sz w:val="24"/>
          <w:szCs w:val="24"/>
          <w:lang w:val="en-MY"/>
        </w:rPr>
        <w:t>tools</w:t>
      </w:r>
      <w:r w:rsidRPr="00882A45">
        <w:rPr>
          <w:rFonts w:ascii="Times New Roman" w:hAnsi="Times New Roman"/>
          <w:sz w:val="24"/>
          <w:szCs w:val="24"/>
          <w:lang w:val="en-MY"/>
        </w:rPr>
        <w:t xml:space="preserve"> and videos </w:t>
      </w:r>
      <w:r w:rsidR="003840C2" w:rsidRPr="00882A45">
        <w:rPr>
          <w:rFonts w:ascii="Times New Roman" w:hAnsi="Times New Roman"/>
          <w:sz w:val="24"/>
          <w:szCs w:val="24"/>
          <w:lang w:val="en-MY"/>
        </w:rPr>
        <w:t xml:space="preserve">viewing </w:t>
      </w:r>
      <w:r w:rsidR="00E022CE" w:rsidRPr="00882A45">
        <w:rPr>
          <w:rFonts w:ascii="Times New Roman" w:hAnsi="Times New Roman"/>
          <w:sz w:val="24"/>
          <w:szCs w:val="24"/>
          <w:vertAlign w:val="superscript"/>
          <w:lang w:val="en-MY"/>
        </w:rPr>
        <w:t>1</w:t>
      </w:r>
      <w:r w:rsidR="00777098" w:rsidRPr="00882A45">
        <w:rPr>
          <w:rFonts w:ascii="Times New Roman" w:hAnsi="Times New Roman"/>
          <w:sz w:val="24"/>
          <w:szCs w:val="24"/>
          <w:vertAlign w:val="superscript"/>
          <w:lang w:val="en-MY"/>
        </w:rPr>
        <w:t>,</w:t>
      </w:r>
      <w:r w:rsidR="00E022CE" w:rsidRPr="00882A45">
        <w:rPr>
          <w:rFonts w:ascii="Times New Roman" w:hAnsi="Times New Roman"/>
          <w:sz w:val="24"/>
          <w:szCs w:val="24"/>
          <w:vertAlign w:val="superscript"/>
          <w:lang w:val="en-MY"/>
        </w:rPr>
        <w:t>2</w:t>
      </w:r>
      <w:r w:rsidR="00E022CE" w:rsidRPr="00882A45">
        <w:rPr>
          <w:rFonts w:ascii="Times New Roman" w:hAnsi="Times New Roman"/>
          <w:sz w:val="24"/>
          <w:szCs w:val="24"/>
          <w:lang w:val="en-MY"/>
        </w:rPr>
        <w:t>.</w:t>
      </w:r>
      <w:r w:rsidRPr="00882A45">
        <w:rPr>
          <w:rFonts w:ascii="Times New Roman" w:hAnsi="Times New Roman"/>
          <w:sz w:val="24"/>
          <w:szCs w:val="24"/>
          <w:lang w:val="en-MY"/>
        </w:rPr>
        <w:t xml:space="preserve"> As children grow up, the purposes of using Internet wi</w:t>
      </w:r>
      <w:r w:rsidR="00E022CE" w:rsidRPr="00882A45">
        <w:rPr>
          <w:rFonts w:ascii="Times New Roman" w:hAnsi="Times New Roman"/>
          <w:sz w:val="24"/>
          <w:szCs w:val="24"/>
          <w:lang w:val="en-MY"/>
        </w:rPr>
        <w:t>ll also be varied and expanded</w:t>
      </w:r>
      <w:r w:rsidR="00882A45" w:rsidRPr="00882A45">
        <w:rPr>
          <w:rFonts w:ascii="Times New Roman" w:hAnsi="Times New Roman"/>
          <w:sz w:val="24"/>
          <w:szCs w:val="24"/>
          <w:vertAlign w:val="superscript"/>
          <w:lang w:val="en-MY"/>
        </w:rPr>
        <w:t>3</w:t>
      </w:r>
      <w:r w:rsidR="00E022CE" w:rsidRPr="00882A45">
        <w:rPr>
          <w:rFonts w:ascii="Times New Roman" w:hAnsi="Times New Roman"/>
          <w:sz w:val="24"/>
          <w:szCs w:val="24"/>
          <w:vertAlign w:val="superscript"/>
          <w:lang w:val="en-MY"/>
        </w:rPr>
        <w:t>,4</w:t>
      </w:r>
      <w:r w:rsidRPr="00882A45">
        <w:rPr>
          <w:rFonts w:ascii="Times New Roman" w:hAnsi="Times New Roman"/>
          <w:sz w:val="24"/>
          <w:szCs w:val="24"/>
          <w:lang w:val="en-MY"/>
        </w:rPr>
        <w:t>. Some students, especially children, spend plenty of time on using Internet because they gain more satisfaction on Internet compared to their daily real li</w:t>
      </w:r>
      <w:r w:rsidR="00E022CE" w:rsidRPr="00882A45">
        <w:rPr>
          <w:rFonts w:ascii="Times New Roman" w:hAnsi="Times New Roman"/>
          <w:sz w:val="24"/>
          <w:szCs w:val="24"/>
          <w:lang w:val="en-MY"/>
        </w:rPr>
        <w:t>fe</w:t>
      </w:r>
      <w:r w:rsidR="00E022CE" w:rsidRPr="00882A45">
        <w:rPr>
          <w:rFonts w:ascii="Times New Roman" w:hAnsi="Times New Roman"/>
          <w:sz w:val="24"/>
          <w:szCs w:val="24"/>
          <w:vertAlign w:val="superscript"/>
          <w:lang w:val="en-MY"/>
        </w:rPr>
        <w:t>5</w:t>
      </w:r>
      <w:r w:rsidRPr="00882A45">
        <w:rPr>
          <w:rFonts w:ascii="Times New Roman" w:hAnsi="Times New Roman"/>
          <w:sz w:val="24"/>
          <w:szCs w:val="24"/>
          <w:lang w:val="en-MY"/>
        </w:rPr>
        <w:t xml:space="preserve">. This scenario is not a good sign and should be highly concerned by parents or caregivers.  </w:t>
      </w:r>
    </w:p>
    <w:p w14:paraId="1D297016" w14:textId="77777777" w:rsidR="00C10E3F" w:rsidRDefault="00C10E3F" w:rsidP="00AA46C5">
      <w:pPr>
        <w:snapToGrid w:val="0"/>
        <w:spacing w:after="0" w:line="240" w:lineRule="auto"/>
        <w:jc w:val="both"/>
        <w:rPr>
          <w:rFonts w:ascii="Times New Roman" w:hAnsi="Times New Roman" w:cs="Times New Roman"/>
          <w:b/>
          <w:caps/>
          <w:sz w:val="24"/>
          <w:szCs w:val="24"/>
        </w:rPr>
      </w:pPr>
    </w:p>
    <w:p w14:paraId="5ECD4B92" w14:textId="77777777" w:rsidR="00C10E3F" w:rsidRDefault="00C10E3F" w:rsidP="00AA46C5">
      <w:pPr>
        <w:snapToGrid w:val="0"/>
        <w:spacing w:after="0" w:line="240" w:lineRule="auto"/>
        <w:jc w:val="both"/>
        <w:rPr>
          <w:rFonts w:ascii="Times New Roman" w:hAnsi="Times New Roman" w:cs="Times New Roman"/>
          <w:b/>
          <w:caps/>
          <w:sz w:val="24"/>
          <w:szCs w:val="24"/>
        </w:rPr>
      </w:pPr>
    </w:p>
    <w:p w14:paraId="6A12A136" w14:textId="59BDBB75" w:rsidR="0085533B" w:rsidRPr="00216894" w:rsidRDefault="00BA4A21" w:rsidP="00AA46C5">
      <w:pPr>
        <w:snapToGrid w:val="0"/>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lastRenderedPageBreak/>
        <w:t>RESEARCH OBJECTIVES</w:t>
      </w:r>
    </w:p>
    <w:p w14:paraId="67BF9006" w14:textId="77777777" w:rsidR="00216894" w:rsidRPr="0085533B" w:rsidRDefault="00216894" w:rsidP="00216894">
      <w:pPr>
        <w:pStyle w:val="ListParagraph"/>
        <w:snapToGrid w:val="0"/>
        <w:spacing w:after="0" w:line="240" w:lineRule="auto"/>
        <w:jc w:val="both"/>
        <w:rPr>
          <w:rFonts w:ascii="Times New Roman" w:hAnsi="Times New Roman" w:cs="Times New Roman"/>
          <w:b/>
          <w:sz w:val="24"/>
          <w:szCs w:val="24"/>
        </w:rPr>
      </w:pPr>
    </w:p>
    <w:p w14:paraId="3B05163D" w14:textId="77777777" w:rsidR="00BA4A21" w:rsidRPr="00BA4A21" w:rsidRDefault="00BA4A21" w:rsidP="00DA1E78">
      <w:pPr>
        <w:snapToGrid w:val="0"/>
        <w:spacing w:after="0" w:line="240" w:lineRule="auto"/>
        <w:jc w:val="both"/>
        <w:rPr>
          <w:rFonts w:ascii="Times New Roman" w:hAnsi="Times New Roman"/>
          <w:sz w:val="24"/>
          <w:szCs w:val="24"/>
          <w:lang w:val="en-MY"/>
        </w:rPr>
      </w:pPr>
      <w:r w:rsidRPr="00BA4A21">
        <w:rPr>
          <w:rFonts w:ascii="Times New Roman" w:hAnsi="Times New Roman"/>
          <w:sz w:val="24"/>
          <w:szCs w:val="24"/>
          <w:lang w:val="en-MY"/>
        </w:rPr>
        <w:t xml:space="preserve">The main objective of the study is to investigate the relationship between Internet usage and the anxiety level of Chinese primary school students in Johor Bahru.  </w:t>
      </w:r>
      <w:r w:rsidR="00DA1E78">
        <w:rPr>
          <w:rFonts w:ascii="Times New Roman" w:hAnsi="Times New Roman"/>
          <w:sz w:val="24"/>
          <w:szCs w:val="24"/>
          <w:lang w:val="en-MY"/>
        </w:rPr>
        <w:t>Besides, this study will also investigate the</w:t>
      </w:r>
      <w:r w:rsidRPr="00BA4A21">
        <w:rPr>
          <w:rFonts w:ascii="Times New Roman" w:hAnsi="Times New Roman"/>
          <w:sz w:val="24"/>
          <w:szCs w:val="24"/>
          <w:lang w:val="en-MY"/>
        </w:rPr>
        <w:t xml:space="preserve"> difference in </w:t>
      </w:r>
      <w:r w:rsidR="00DA1E78">
        <w:rPr>
          <w:rFonts w:ascii="Times New Roman" w:hAnsi="Times New Roman"/>
          <w:sz w:val="24"/>
          <w:szCs w:val="24"/>
          <w:lang w:val="en-MY"/>
        </w:rPr>
        <w:t>i</w:t>
      </w:r>
      <w:r w:rsidRPr="00BA4A21">
        <w:rPr>
          <w:rFonts w:ascii="Times New Roman" w:hAnsi="Times New Roman"/>
          <w:sz w:val="24"/>
          <w:szCs w:val="24"/>
          <w:lang w:val="en-MY"/>
        </w:rPr>
        <w:t>nternet usage</w:t>
      </w:r>
      <w:r w:rsidR="00DA1E78">
        <w:rPr>
          <w:rFonts w:ascii="Times New Roman" w:hAnsi="Times New Roman"/>
          <w:sz w:val="24"/>
          <w:szCs w:val="24"/>
          <w:lang w:val="en-MY"/>
        </w:rPr>
        <w:t xml:space="preserve"> and anxiety</w:t>
      </w:r>
      <w:r w:rsidRPr="00BA4A21">
        <w:rPr>
          <w:rFonts w:ascii="Times New Roman" w:hAnsi="Times New Roman"/>
          <w:sz w:val="24"/>
          <w:szCs w:val="24"/>
          <w:lang w:val="en-MY"/>
        </w:rPr>
        <w:t xml:space="preserve"> between male and female students.</w:t>
      </w:r>
    </w:p>
    <w:p w14:paraId="4D32F6C1" w14:textId="77777777" w:rsidR="007A6A83" w:rsidRDefault="007A6A83" w:rsidP="00216894">
      <w:pPr>
        <w:snapToGrid w:val="0"/>
        <w:spacing w:after="0" w:line="240" w:lineRule="auto"/>
        <w:jc w:val="both"/>
        <w:rPr>
          <w:rFonts w:ascii="Times New Roman" w:hAnsi="Times New Roman" w:cs="Times New Roman"/>
          <w:b/>
          <w:caps/>
          <w:sz w:val="24"/>
          <w:szCs w:val="24"/>
        </w:rPr>
      </w:pPr>
    </w:p>
    <w:p w14:paraId="373126BA" w14:textId="77777777" w:rsidR="0085533B" w:rsidRPr="00216894" w:rsidRDefault="00BA4A21" w:rsidP="00216894">
      <w:pPr>
        <w:snapToGrid w:val="0"/>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t>METHODOLOGY</w:t>
      </w:r>
    </w:p>
    <w:p w14:paraId="73A77486" w14:textId="77777777" w:rsidR="00216894" w:rsidRDefault="00216894" w:rsidP="00216894">
      <w:pPr>
        <w:snapToGrid w:val="0"/>
        <w:spacing w:after="0" w:line="240" w:lineRule="auto"/>
        <w:jc w:val="both"/>
        <w:rPr>
          <w:rFonts w:ascii="Times New Roman" w:hAnsi="Times New Roman" w:cs="Times New Roman"/>
          <w:sz w:val="24"/>
          <w:szCs w:val="24"/>
        </w:rPr>
      </w:pPr>
    </w:p>
    <w:p w14:paraId="7A2E3967" w14:textId="77777777" w:rsidR="00BA4A21" w:rsidRPr="00882A45" w:rsidRDefault="00BA4A21" w:rsidP="00BA4A21">
      <w:pPr>
        <w:snapToGrid w:val="0"/>
        <w:spacing w:after="0" w:line="240" w:lineRule="auto"/>
        <w:jc w:val="both"/>
        <w:rPr>
          <w:rFonts w:ascii="Times New Roman" w:hAnsi="Times New Roman" w:cs="Times New Roman"/>
          <w:sz w:val="24"/>
          <w:lang w:val="en-MY"/>
        </w:rPr>
      </w:pPr>
      <w:r w:rsidRPr="00882A45">
        <w:rPr>
          <w:rFonts w:ascii="Times New Roman" w:hAnsi="Times New Roman" w:cs="Times New Roman"/>
          <w:sz w:val="24"/>
          <w:lang w:val="en-MY"/>
        </w:rPr>
        <w:t xml:space="preserve">The research design of this study takes the form of the quantitative research approach. Statistical analysis of numerical data was done to deduct a conclusion to explain the issue. This research study was administered in 17 Chinese primary schools in Johor Bahru district of Johor state. </w:t>
      </w:r>
      <w:r w:rsidR="00137699" w:rsidRPr="00882A45">
        <w:rPr>
          <w:rFonts w:ascii="Times New Roman" w:hAnsi="Times New Roman" w:cs="Times New Roman"/>
          <w:sz w:val="24"/>
          <w:lang w:val="en-MY"/>
        </w:rPr>
        <w:t xml:space="preserve">This research applied stratified simple random sampling to determine the population samples. </w:t>
      </w:r>
      <w:r w:rsidRPr="00882A45">
        <w:rPr>
          <w:rFonts w:ascii="Times New Roman" w:hAnsi="Times New Roman" w:cs="Times New Roman"/>
          <w:sz w:val="24"/>
          <w:lang w:val="en-MY"/>
        </w:rPr>
        <w:t>38</w:t>
      </w:r>
      <w:r w:rsidR="00137699" w:rsidRPr="00882A45">
        <w:rPr>
          <w:rFonts w:ascii="Times New Roman" w:hAnsi="Times New Roman" w:cs="Times New Roman"/>
          <w:sz w:val="24"/>
          <w:lang w:val="en-MY"/>
        </w:rPr>
        <w:t>6</w:t>
      </w:r>
      <w:r w:rsidRPr="00882A45">
        <w:rPr>
          <w:rFonts w:ascii="Times New Roman" w:hAnsi="Times New Roman" w:cs="Times New Roman"/>
          <w:sz w:val="24"/>
          <w:lang w:val="en-MY"/>
        </w:rPr>
        <w:t xml:space="preserve"> students </w:t>
      </w:r>
      <w:r w:rsidR="00EC76F1" w:rsidRPr="00882A45">
        <w:rPr>
          <w:rFonts w:ascii="Times New Roman" w:hAnsi="Times New Roman" w:cs="Times New Roman"/>
          <w:sz w:val="24"/>
          <w:lang w:val="en-MY"/>
        </w:rPr>
        <w:t xml:space="preserve">of Year 4 to Year 6 </w:t>
      </w:r>
      <w:r w:rsidRPr="00882A45">
        <w:rPr>
          <w:rFonts w:ascii="Times New Roman" w:hAnsi="Times New Roman" w:cs="Times New Roman"/>
          <w:sz w:val="24"/>
          <w:lang w:val="en-MY"/>
        </w:rPr>
        <w:t>from the Chinese primary schools in Johor Bahru district had been randomly selected as the samples of the study</w:t>
      </w:r>
      <w:r w:rsidR="00EC76F1" w:rsidRPr="00882A45">
        <w:rPr>
          <w:rFonts w:ascii="Times New Roman" w:hAnsi="Times New Roman" w:cs="Times New Roman"/>
          <w:sz w:val="24"/>
          <w:lang w:val="en-MY"/>
        </w:rPr>
        <w:t xml:space="preserve">. </w:t>
      </w:r>
    </w:p>
    <w:p w14:paraId="59789B15" w14:textId="77777777" w:rsidR="00F40F48" w:rsidRPr="006A5A52" w:rsidRDefault="00F40F48" w:rsidP="00216894">
      <w:pPr>
        <w:snapToGrid w:val="0"/>
        <w:spacing w:after="0" w:line="240" w:lineRule="auto"/>
        <w:jc w:val="both"/>
        <w:rPr>
          <w:rFonts w:ascii="Times New Roman" w:hAnsi="Times New Roman" w:cs="Times New Roman"/>
          <w:sz w:val="24"/>
          <w:szCs w:val="24"/>
        </w:rPr>
      </w:pPr>
    </w:p>
    <w:p w14:paraId="02E26985" w14:textId="77777777" w:rsidR="00FE1E68" w:rsidRPr="00216894" w:rsidRDefault="00E40BB2" w:rsidP="00216894">
      <w:pPr>
        <w:snapToGrid w:val="0"/>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t>FINDINGS</w:t>
      </w:r>
    </w:p>
    <w:p w14:paraId="42F6D494" w14:textId="77777777" w:rsidR="00E40BB2" w:rsidRDefault="00E40BB2" w:rsidP="00E40BB2">
      <w:pPr>
        <w:snapToGrid w:val="0"/>
        <w:spacing w:after="0" w:line="240" w:lineRule="auto"/>
        <w:jc w:val="both"/>
        <w:rPr>
          <w:rFonts w:ascii="Times New Roman" w:hAnsi="Times New Roman" w:cs="Times New Roman"/>
          <w:b/>
          <w:sz w:val="24"/>
          <w:szCs w:val="24"/>
        </w:rPr>
      </w:pPr>
    </w:p>
    <w:p w14:paraId="124613A1" w14:textId="77777777" w:rsidR="00041955" w:rsidRDefault="00041955" w:rsidP="00041955">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Table</w:t>
      </w:r>
      <w:proofErr w:type="spellEnd"/>
      <w:r>
        <w:rPr>
          <w:rFonts w:ascii="Times New Roman" w:hAnsi="Times New Roman" w:cs="Times New Roman"/>
          <w:sz w:val="24"/>
          <w:szCs w:val="24"/>
        </w:rPr>
        <w:t xml:space="preserve"> </w:t>
      </w:r>
      <w:r w:rsidR="00BB392F">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showed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total IAT </w:t>
      </w:r>
      <w:proofErr w:type="spellStart"/>
      <w:r>
        <w:rPr>
          <w:rFonts w:ascii="Times New Roman" w:hAnsi="Times New Roman" w:cs="Times New Roman"/>
          <w:sz w:val="24"/>
          <w:szCs w:val="24"/>
        </w:rPr>
        <w:t>score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significant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w:t>
      </w:r>
      <w:proofErr w:type="spellEnd"/>
      <w:r>
        <w:rPr>
          <w:rFonts w:ascii="Times New Roman" w:hAnsi="Times New Roman" w:cs="Times New Roman"/>
          <w:sz w:val="24"/>
          <w:szCs w:val="24"/>
        </w:rPr>
        <w:t xml:space="preserve">, .093,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w:t>
      </w:r>
      <w:proofErr w:type="spellEnd"/>
      <w:r>
        <w:rPr>
          <w:rFonts w:ascii="Times New Roman" w:hAnsi="Times New Roman" w:cs="Times New Roman"/>
          <w:sz w:val="24"/>
          <w:szCs w:val="24"/>
        </w:rPr>
        <w:t xml:space="preserve">, .05, </w:t>
      </w:r>
      <w:proofErr w:type="spellStart"/>
      <w:r>
        <w:rPr>
          <w:rFonts w:ascii="Times New Roman" w:hAnsi="Times New Roman" w:cs="Times New Roman"/>
          <w:sz w:val="24"/>
          <w:szCs w:val="24"/>
        </w:rPr>
        <w:t>thus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hypothesis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significance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total IAT </w:t>
      </w:r>
      <w:proofErr w:type="spellStart"/>
      <w:r>
        <w:rPr>
          <w:rFonts w:ascii="Times New Roman" w:hAnsi="Times New Roman" w:cs="Times New Roman"/>
          <w:sz w:val="24"/>
          <w:szCs w:val="24"/>
        </w:rPr>
        <w:t>score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z </w:t>
      </w:r>
      <w:r>
        <w:rPr>
          <w:rFonts w:ascii="Times New Roman" w:hAnsi="Times New Roman" w:cs="Times New Roman"/>
          <w:sz w:val="24"/>
          <w:szCs w:val="24"/>
        </w:rPr>
        <w:t xml:space="preserve">= -1.682, p = .093). The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suggested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significant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difference</w:t>
      </w:r>
      <w:proofErr w:type="spellEnd"/>
      <w:r>
        <w:rPr>
          <w:rFonts w:ascii="Times New Roman" w:hAnsi="Times New Roman" w:cs="Times New Roman"/>
          <w:sz w:val="24"/>
          <w:szCs w:val="24"/>
        </w:rPr>
        <w:t xml:space="preserve"> in Internet </w:t>
      </w:r>
      <w:proofErr w:type="spellStart"/>
      <w:r>
        <w:rPr>
          <w:rFonts w:ascii="Times New Roman" w:hAnsi="Times New Roman" w:cs="Times New Roman"/>
          <w:sz w:val="24"/>
          <w:szCs w:val="24"/>
        </w:rPr>
        <w:t>usage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w:t>
      </w:r>
    </w:p>
    <w:p w14:paraId="256BB426" w14:textId="77777777" w:rsidR="000D382F" w:rsidRDefault="000D382F" w:rsidP="00041955">
      <w:pPr>
        <w:autoSpaceDE w:val="0"/>
        <w:autoSpaceDN w:val="0"/>
        <w:adjustRightInd w:val="0"/>
        <w:spacing w:after="0" w:line="240" w:lineRule="auto"/>
        <w:jc w:val="center"/>
        <w:rPr>
          <w:rFonts w:ascii="Times New Roman" w:hAnsi="Times New Roman" w:cs="Times New Roman"/>
          <w:b/>
          <w:sz w:val="24"/>
          <w:szCs w:val="24"/>
        </w:rPr>
      </w:pPr>
    </w:p>
    <w:p w14:paraId="2FEAD32C" w14:textId="77777777" w:rsidR="00041955" w:rsidRPr="00A93A22" w:rsidRDefault="00041955" w:rsidP="00041955">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 xml:space="preserve"> </w:t>
      </w:r>
      <w:r w:rsidR="00BB392F">
        <w:rPr>
          <w:rFonts w:ascii="Times New Roman" w:hAnsi="Times New Roman" w:cs="Times New Roman"/>
          <w:b/>
          <w:sz w:val="24"/>
          <w:szCs w:val="24"/>
        </w:rPr>
        <w:t>1</w:t>
      </w:r>
      <w:r>
        <w:rPr>
          <w:rFonts w:ascii="Times New Roman" w:hAnsi="Times New Roman" w:cs="Times New Roman"/>
          <w:b/>
          <w:sz w:val="24"/>
          <w:szCs w:val="24"/>
        </w:rPr>
        <w:t xml:space="preserve">: </w:t>
      </w:r>
      <w:proofErr w:type="spellStart"/>
      <w:r w:rsidRPr="00A93A22">
        <w:rPr>
          <w:rFonts w:ascii="Times New Roman" w:hAnsi="Times New Roman" w:cs="Times New Roman"/>
          <w:sz w:val="24"/>
          <w:szCs w:val="24"/>
        </w:rPr>
        <w:t>Test</w:t>
      </w:r>
      <w:proofErr w:type="spellEnd"/>
      <w:r w:rsidRPr="00A93A22">
        <w:rPr>
          <w:rFonts w:ascii="Times New Roman" w:hAnsi="Times New Roman" w:cs="Times New Roman"/>
          <w:sz w:val="24"/>
          <w:szCs w:val="24"/>
        </w:rPr>
        <w:t xml:space="preserve"> </w:t>
      </w:r>
      <w:proofErr w:type="spellStart"/>
      <w:r w:rsidRPr="00A93A22">
        <w:rPr>
          <w:rFonts w:ascii="Times New Roman" w:hAnsi="Times New Roman" w:cs="Times New Roman"/>
          <w:sz w:val="24"/>
          <w:szCs w:val="24"/>
        </w:rPr>
        <w:t>Statistics</w:t>
      </w:r>
      <w:proofErr w:type="spellEnd"/>
      <w:r w:rsidRPr="00A93A22">
        <w:rPr>
          <w:rFonts w:ascii="Times New Roman" w:hAnsi="Times New Roman" w:cs="Times New Roman"/>
          <w:sz w:val="24"/>
          <w:szCs w:val="24"/>
        </w:rPr>
        <w:t xml:space="preserve"> </w:t>
      </w:r>
      <w:proofErr w:type="spellStart"/>
      <w:r w:rsidRPr="00A93A22">
        <w:rPr>
          <w:rFonts w:ascii="Times New Roman" w:hAnsi="Times New Roman" w:cs="Times New Roman"/>
          <w:sz w:val="24"/>
          <w:szCs w:val="24"/>
        </w:rPr>
        <w:t>for</w:t>
      </w:r>
      <w:proofErr w:type="spellEnd"/>
      <w:r w:rsidRPr="00A93A22">
        <w:rPr>
          <w:rFonts w:ascii="Times New Roman" w:hAnsi="Times New Roman" w:cs="Times New Roman"/>
          <w:sz w:val="24"/>
          <w:szCs w:val="24"/>
        </w:rPr>
        <w:t xml:space="preserve"> </w:t>
      </w:r>
      <w:proofErr w:type="spellStart"/>
      <w:r w:rsidRPr="00A93A22">
        <w:rPr>
          <w:rFonts w:ascii="Times New Roman" w:hAnsi="Times New Roman" w:cs="Times New Roman"/>
          <w:sz w:val="24"/>
          <w:szCs w:val="24"/>
        </w:rPr>
        <w:t>the</w:t>
      </w:r>
      <w:proofErr w:type="spellEnd"/>
      <w:r>
        <w:rPr>
          <w:rFonts w:ascii="Times New Roman" w:hAnsi="Times New Roman" w:cs="Times New Roman"/>
          <w:sz w:val="24"/>
          <w:szCs w:val="24"/>
        </w:rPr>
        <w:t xml:space="preserve"> total IAT </w:t>
      </w:r>
      <w:proofErr w:type="spellStart"/>
      <w:r>
        <w:rPr>
          <w:rFonts w:ascii="Times New Roman" w:hAnsi="Times New Roman" w:cs="Times New Roman"/>
          <w:sz w:val="24"/>
          <w:szCs w:val="24"/>
        </w:rPr>
        <w:t>score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p>
    <w:tbl>
      <w:tblPr>
        <w:tblW w:w="3320" w:type="pct"/>
        <w:jc w:val="center"/>
        <w:tblBorders>
          <w:top w:val="single" w:sz="6" w:space="0" w:color="auto"/>
          <w:bottom w:val="single" w:sz="6" w:space="0" w:color="auto"/>
        </w:tblBorders>
        <w:tblCellMar>
          <w:left w:w="30" w:type="dxa"/>
          <w:right w:w="30" w:type="dxa"/>
        </w:tblCellMar>
        <w:tblLook w:val="0000" w:firstRow="0" w:lastRow="0" w:firstColumn="0" w:lastColumn="0" w:noHBand="0" w:noVBand="0"/>
      </w:tblPr>
      <w:tblGrid>
        <w:gridCol w:w="3140"/>
        <w:gridCol w:w="3075"/>
      </w:tblGrid>
      <w:tr w:rsidR="00041955" w:rsidRPr="00F5142F" w14:paraId="2CB4C4C6" w14:textId="77777777" w:rsidTr="00041955">
        <w:trPr>
          <w:cantSplit/>
          <w:trHeight w:val="227"/>
          <w:tblHeader/>
          <w:jc w:val="center"/>
        </w:trPr>
        <w:tc>
          <w:tcPr>
            <w:tcW w:w="2526" w:type="pct"/>
            <w:tcBorders>
              <w:top w:val="single" w:sz="6" w:space="0" w:color="auto"/>
              <w:bottom w:val="single" w:sz="6" w:space="0" w:color="auto"/>
            </w:tcBorders>
            <w:shd w:val="clear" w:color="auto" w:fill="FFFFFF"/>
            <w:tcMar>
              <w:top w:w="30" w:type="dxa"/>
              <w:left w:w="30" w:type="dxa"/>
              <w:bottom w:w="30" w:type="dxa"/>
              <w:right w:w="30" w:type="dxa"/>
            </w:tcMar>
            <w:vAlign w:val="center"/>
          </w:tcPr>
          <w:p w14:paraId="5EB40FC1"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rPr>
            </w:pPr>
          </w:p>
        </w:tc>
        <w:tc>
          <w:tcPr>
            <w:tcW w:w="2474" w:type="pct"/>
            <w:tcBorders>
              <w:top w:val="single" w:sz="6" w:space="0" w:color="auto"/>
              <w:bottom w:val="single" w:sz="6" w:space="0" w:color="auto"/>
            </w:tcBorders>
            <w:shd w:val="clear" w:color="auto" w:fill="FFFFFF"/>
            <w:tcMar>
              <w:top w:w="30" w:type="dxa"/>
              <w:left w:w="30" w:type="dxa"/>
              <w:bottom w:w="30" w:type="dxa"/>
              <w:right w:w="30" w:type="dxa"/>
            </w:tcMar>
            <w:vAlign w:val="center"/>
          </w:tcPr>
          <w:p w14:paraId="3CCD57F9"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sidRPr="00F5142F">
              <w:rPr>
                <w:rFonts w:ascii="Times New Roman" w:hAnsi="Times New Roman" w:cs="Times New Roman"/>
                <w:color w:val="000000"/>
              </w:rPr>
              <w:t>IAT</w:t>
            </w:r>
          </w:p>
        </w:tc>
      </w:tr>
      <w:tr w:rsidR="00041955" w:rsidRPr="00F5142F" w14:paraId="066644AB" w14:textId="77777777" w:rsidTr="00041955">
        <w:trPr>
          <w:cantSplit/>
          <w:trHeight w:val="227"/>
          <w:tblHeader/>
          <w:jc w:val="center"/>
        </w:trPr>
        <w:tc>
          <w:tcPr>
            <w:tcW w:w="2526" w:type="pct"/>
            <w:tcBorders>
              <w:top w:val="single" w:sz="6" w:space="0" w:color="auto"/>
            </w:tcBorders>
            <w:shd w:val="clear" w:color="auto" w:fill="FFFFFF"/>
            <w:tcMar>
              <w:top w:w="30" w:type="dxa"/>
              <w:left w:w="30" w:type="dxa"/>
              <w:bottom w:w="30" w:type="dxa"/>
              <w:right w:w="30" w:type="dxa"/>
            </w:tcMar>
            <w:vAlign w:val="center"/>
          </w:tcPr>
          <w:p w14:paraId="2DEDA730" w14:textId="77777777" w:rsidR="00041955" w:rsidRPr="00F5142F" w:rsidRDefault="00041955" w:rsidP="0043441B">
            <w:pPr>
              <w:autoSpaceDE w:val="0"/>
              <w:autoSpaceDN w:val="0"/>
              <w:adjustRightInd w:val="0"/>
              <w:spacing w:after="0" w:line="240" w:lineRule="auto"/>
              <w:rPr>
                <w:rFonts w:ascii="Times New Roman" w:hAnsi="Times New Roman" w:cs="Times New Roman"/>
                <w:color w:val="000000"/>
              </w:rPr>
            </w:pPr>
            <w:proofErr w:type="spellStart"/>
            <w:r w:rsidRPr="00F5142F">
              <w:rPr>
                <w:rFonts w:ascii="Times New Roman" w:hAnsi="Times New Roman" w:cs="Times New Roman"/>
                <w:color w:val="000000"/>
              </w:rPr>
              <w:t>Mann-Whitney</w:t>
            </w:r>
            <w:proofErr w:type="spellEnd"/>
            <w:r w:rsidRPr="00F5142F">
              <w:rPr>
                <w:rFonts w:ascii="Times New Roman" w:hAnsi="Times New Roman" w:cs="Times New Roman"/>
                <w:color w:val="000000"/>
              </w:rPr>
              <w:t xml:space="preserve"> U</w:t>
            </w:r>
          </w:p>
        </w:tc>
        <w:tc>
          <w:tcPr>
            <w:tcW w:w="2474" w:type="pct"/>
            <w:tcBorders>
              <w:top w:val="single" w:sz="6" w:space="0" w:color="auto"/>
            </w:tcBorders>
            <w:shd w:val="clear" w:color="auto" w:fill="FFFFFF"/>
            <w:tcMar>
              <w:top w:w="30" w:type="dxa"/>
              <w:left w:w="30" w:type="dxa"/>
              <w:bottom w:w="30" w:type="dxa"/>
              <w:right w:w="30" w:type="dxa"/>
            </w:tcMar>
            <w:vAlign w:val="center"/>
          </w:tcPr>
          <w:p w14:paraId="1133AC50"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sidRPr="00F5142F">
              <w:rPr>
                <w:rFonts w:ascii="Times New Roman" w:hAnsi="Times New Roman" w:cs="Times New Roman"/>
                <w:color w:val="000000"/>
              </w:rPr>
              <w:t>16782.500</w:t>
            </w:r>
          </w:p>
        </w:tc>
      </w:tr>
      <w:tr w:rsidR="00041955" w:rsidRPr="00F5142F" w14:paraId="1CB2CB97" w14:textId="77777777" w:rsidTr="00041955">
        <w:trPr>
          <w:cantSplit/>
          <w:trHeight w:val="227"/>
          <w:tblHeader/>
          <w:jc w:val="center"/>
        </w:trPr>
        <w:tc>
          <w:tcPr>
            <w:tcW w:w="2526" w:type="pct"/>
            <w:shd w:val="clear" w:color="auto" w:fill="FFFFFF"/>
            <w:tcMar>
              <w:top w:w="30" w:type="dxa"/>
              <w:left w:w="30" w:type="dxa"/>
              <w:bottom w:w="30" w:type="dxa"/>
              <w:right w:w="30" w:type="dxa"/>
            </w:tcMar>
            <w:vAlign w:val="center"/>
          </w:tcPr>
          <w:p w14:paraId="1C65122A" w14:textId="77777777" w:rsidR="00041955" w:rsidRPr="00F5142F" w:rsidRDefault="00041955" w:rsidP="0043441B">
            <w:pPr>
              <w:autoSpaceDE w:val="0"/>
              <w:autoSpaceDN w:val="0"/>
              <w:adjustRightInd w:val="0"/>
              <w:spacing w:after="0" w:line="240" w:lineRule="auto"/>
              <w:rPr>
                <w:rFonts w:ascii="Times New Roman" w:hAnsi="Times New Roman" w:cs="Times New Roman"/>
                <w:color w:val="000000"/>
              </w:rPr>
            </w:pPr>
            <w:proofErr w:type="spellStart"/>
            <w:r w:rsidRPr="00F5142F">
              <w:rPr>
                <w:rFonts w:ascii="Times New Roman" w:hAnsi="Times New Roman" w:cs="Times New Roman"/>
                <w:color w:val="000000"/>
              </w:rPr>
              <w:t>Wilcoxon</w:t>
            </w:r>
            <w:proofErr w:type="spellEnd"/>
            <w:r w:rsidRPr="00F5142F">
              <w:rPr>
                <w:rFonts w:ascii="Times New Roman" w:hAnsi="Times New Roman" w:cs="Times New Roman"/>
                <w:color w:val="000000"/>
              </w:rPr>
              <w:t xml:space="preserve"> W</w:t>
            </w:r>
          </w:p>
        </w:tc>
        <w:tc>
          <w:tcPr>
            <w:tcW w:w="2474" w:type="pct"/>
            <w:shd w:val="clear" w:color="auto" w:fill="FFFFFF"/>
            <w:tcMar>
              <w:top w:w="30" w:type="dxa"/>
              <w:left w:w="30" w:type="dxa"/>
              <w:bottom w:w="30" w:type="dxa"/>
              <w:right w:w="30" w:type="dxa"/>
            </w:tcMar>
            <w:vAlign w:val="center"/>
          </w:tcPr>
          <w:p w14:paraId="6C769804"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sidRPr="00F5142F">
              <w:rPr>
                <w:rFonts w:ascii="Times New Roman" w:hAnsi="Times New Roman" w:cs="Times New Roman"/>
                <w:color w:val="000000"/>
              </w:rPr>
              <w:t>35503.500</w:t>
            </w:r>
          </w:p>
        </w:tc>
      </w:tr>
      <w:tr w:rsidR="00041955" w:rsidRPr="00F5142F" w14:paraId="1856073E" w14:textId="77777777" w:rsidTr="00041955">
        <w:trPr>
          <w:cantSplit/>
          <w:trHeight w:val="227"/>
          <w:tblHeader/>
          <w:jc w:val="center"/>
        </w:trPr>
        <w:tc>
          <w:tcPr>
            <w:tcW w:w="2526" w:type="pct"/>
            <w:shd w:val="clear" w:color="auto" w:fill="FFFFFF"/>
            <w:tcMar>
              <w:top w:w="30" w:type="dxa"/>
              <w:left w:w="30" w:type="dxa"/>
              <w:bottom w:w="30" w:type="dxa"/>
              <w:right w:w="30" w:type="dxa"/>
            </w:tcMar>
            <w:vAlign w:val="center"/>
          </w:tcPr>
          <w:p w14:paraId="12391655" w14:textId="77777777" w:rsidR="00041955" w:rsidRPr="00F5142F" w:rsidRDefault="00041955" w:rsidP="0043441B">
            <w:pPr>
              <w:autoSpaceDE w:val="0"/>
              <w:autoSpaceDN w:val="0"/>
              <w:adjustRightInd w:val="0"/>
              <w:spacing w:after="0" w:line="240" w:lineRule="auto"/>
              <w:rPr>
                <w:rFonts w:ascii="Times New Roman" w:hAnsi="Times New Roman" w:cs="Times New Roman"/>
                <w:color w:val="000000"/>
              </w:rPr>
            </w:pPr>
            <w:r w:rsidRPr="00F5142F">
              <w:rPr>
                <w:rFonts w:ascii="Times New Roman" w:hAnsi="Times New Roman" w:cs="Times New Roman"/>
                <w:color w:val="000000"/>
              </w:rPr>
              <w:t>Z</w:t>
            </w:r>
          </w:p>
        </w:tc>
        <w:tc>
          <w:tcPr>
            <w:tcW w:w="2474" w:type="pct"/>
            <w:shd w:val="clear" w:color="auto" w:fill="FFFFFF"/>
            <w:tcMar>
              <w:top w:w="30" w:type="dxa"/>
              <w:left w:w="30" w:type="dxa"/>
              <w:bottom w:w="30" w:type="dxa"/>
              <w:right w:w="30" w:type="dxa"/>
            </w:tcMar>
            <w:vAlign w:val="center"/>
          </w:tcPr>
          <w:p w14:paraId="331A7061"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sidRPr="00F5142F">
              <w:rPr>
                <w:rFonts w:ascii="Times New Roman" w:hAnsi="Times New Roman" w:cs="Times New Roman"/>
                <w:color w:val="000000"/>
              </w:rPr>
              <w:t>-1.682</w:t>
            </w:r>
          </w:p>
        </w:tc>
      </w:tr>
      <w:tr w:rsidR="00041955" w:rsidRPr="00F5142F" w14:paraId="2F25BAF4" w14:textId="77777777" w:rsidTr="00041955">
        <w:trPr>
          <w:cantSplit/>
          <w:trHeight w:val="227"/>
          <w:tblHeader/>
          <w:jc w:val="center"/>
        </w:trPr>
        <w:tc>
          <w:tcPr>
            <w:tcW w:w="2526" w:type="pct"/>
            <w:shd w:val="clear" w:color="auto" w:fill="FFFFFF"/>
            <w:tcMar>
              <w:top w:w="30" w:type="dxa"/>
              <w:left w:w="30" w:type="dxa"/>
              <w:bottom w:w="30" w:type="dxa"/>
              <w:right w:w="30" w:type="dxa"/>
            </w:tcMar>
            <w:vAlign w:val="center"/>
          </w:tcPr>
          <w:p w14:paraId="37608C5F" w14:textId="77777777" w:rsidR="00041955" w:rsidRPr="00F5142F" w:rsidRDefault="00041955" w:rsidP="0043441B">
            <w:pPr>
              <w:autoSpaceDE w:val="0"/>
              <w:autoSpaceDN w:val="0"/>
              <w:adjustRightInd w:val="0"/>
              <w:spacing w:after="0" w:line="240" w:lineRule="auto"/>
              <w:rPr>
                <w:rFonts w:ascii="Times New Roman" w:hAnsi="Times New Roman" w:cs="Times New Roman"/>
                <w:color w:val="000000"/>
              </w:rPr>
            </w:pPr>
            <w:proofErr w:type="spellStart"/>
            <w:r w:rsidRPr="00F5142F">
              <w:rPr>
                <w:rFonts w:ascii="Times New Roman" w:hAnsi="Times New Roman" w:cs="Times New Roman"/>
                <w:color w:val="000000"/>
              </w:rPr>
              <w:t>Asymp</w:t>
            </w:r>
            <w:proofErr w:type="spellEnd"/>
            <w:r w:rsidRPr="00F5142F">
              <w:rPr>
                <w:rFonts w:ascii="Times New Roman" w:hAnsi="Times New Roman" w:cs="Times New Roman"/>
                <w:color w:val="000000"/>
              </w:rPr>
              <w:t xml:space="preserve">. </w:t>
            </w:r>
            <w:proofErr w:type="spellStart"/>
            <w:r w:rsidRPr="00F5142F">
              <w:rPr>
                <w:rFonts w:ascii="Times New Roman" w:hAnsi="Times New Roman" w:cs="Times New Roman"/>
                <w:color w:val="000000"/>
              </w:rPr>
              <w:t>Sig</w:t>
            </w:r>
            <w:proofErr w:type="spellEnd"/>
            <w:r w:rsidRPr="00F5142F">
              <w:rPr>
                <w:rFonts w:ascii="Times New Roman" w:hAnsi="Times New Roman" w:cs="Times New Roman"/>
                <w:color w:val="000000"/>
              </w:rPr>
              <w:t>. (2-tailed)</w:t>
            </w:r>
          </w:p>
        </w:tc>
        <w:tc>
          <w:tcPr>
            <w:tcW w:w="2474" w:type="pct"/>
            <w:shd w:val="clear" w:color="auto" w:fill="FFFFFF"/>
            <w:tcMar>
              <w:top w:w="30" w:type="dxa"/>
              <w:left w:w="30" w:type="dxa"/>
              <w:bottom w:w="30" w:type="dxa"/>
              <w:right w:w="30" w:type="dxa"/>
            </w:tcMar>
            <w:vAlign w:val="center"/>
          </w:tcPr>
          <w:p w14:paraId="0DF5F0DB"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sidRPr="00F5142F">
              <w:rPr>
                <w:rFonts w:ascii="Times New Roman" w:hAnsi="Times New Roman" w:cs="Times New Roman"/>
                <w:color w:val="000000"/>
              </w:rPr>
              <w:t>.093</w:t>
            </w:r>
          </w:p>
        </w:tc>
      </w:tr>
    </w:tbl>
    <w:p w14:paraId="558201B9" w14:textId="77777777" w:rsidR="00041955" w:rsidRDefault="00041955" w:rsidP="00041955">
      <w:pPr>
        <w:autoSpaceDE w:val="0"/>
        <w:autoSpaceDN w:val="0"/>
        <w:adjustRightInd w:val="0"/>
        <w:spacing w:after="0" w:line="240" w:lineRule="auto"/>
        <w:jc w:val="both"/>
        <w:rPr>
          <w:rFonts w:ascii="Times New Roman" w:hAnsi="Times New Roman" w:cs="Times New Roman"/>
          <w:sz w:val="24"/>
          <w:szCs w:val="24"/>
        </w:rPr>
      </w:pPr>
    </w:p>
    <w:p w14:paraId="7789034D" w14:textId="77777777" w:rsidR="00041955" w:rsidRDefault="00041955" w:rsidP="00041955">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Table</w:t>
      </w:r>
      <w:proofErr w:type="spellEnd"/>
      <w:r>
        <w:rPr>
          <w:rFonts w:ascii="Times New Roman" w:hAnsi="Times New Roman" w:cs="Times New Roman"/>
          <w:sz w:val="24"/>
          <w:szCs w:val="24"/>
        </w:rPr>
        <w:t xml:space="preserve"> </w:t>
      </w:r>
      <w:r w:rsidR="00BB392F">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showed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total </w:t>
      </w:r>
      <w:r>
        <w:rPr>
          <w:rFonts w:ascii="Times New Roman" w:hAnsi="Times New Roman" w:cs="Times New Roman"/>
          <w:sz w:val="24"/>
          <w:lang w:val="en-MY"/>
        </w:rPr>
        <w:t>CASC</w:t>
      </w:r>
      <w:r>
        <w:rPr>
          <w:rFonts w:ascii="Times New Roman" w:hAnsi="Times New Roman" w:cs="Times New Roman"/>
          <w:sz w:val="24"/>
          <w:szCs w:val="24"/>
        </w:rPr>
        <w:t xml:space="preserve"> </w:t>
      </w:r>
      <w:proofErr w:type="spellStart"/>
      <w:r>
        <w:rPr>
          <w:rFonts w:ascii="Times New Roman" w:hAnsi="Times New Roman" w:cs="Times New Roman"/>
          <w:sz w:val="24"/>
          <w:szCs w:val="24"/>
        </w:rPr>
        <w:t>score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significant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w:t>
      </w:r>
      <w:proofErr w:type="spellEnd"/>
      <w:r>
        <w:rPr>
          <w:rFonts w:ascii="Times New Roman" w:hAnsi="Times New Roman" w:cs="Times New Roman"/>
          <w:sz w:val="24"/>
          <w:szCs w:val="24"/>
        </w:rPr>
        <w:t xml:space="preserve">, .000,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w:t>
      </w:r>
      <w:proofErr w:type="spellEnd"/>
      <w:r>
        <w:rPr>
          <w:rFonts w:ascii="Times New Roman" w:hAnsi="Times New Roman" w:cs="Times New Roman"/>
          <w:sz w:val="24"/>
          <w:szCs w:val="24"/>
        </w:rPr>
        <w:t xml:space="preserve">, .05, </w:t>
      </w:r>
      <w:proofErr w:type="spellStart"/>
      <w:r>
        <w:rPr>
          <w:rFonts w:ascii="Times New Roman" w:hAnsi="Times New Roman" w:cs="Times New Roman"/>
          <w:sz w:val="24"/>
          <w:szCs w:val="24"/>
        </w:rPr>
        <w:t>thus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rejected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hypothesis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significance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total </w:t>
      </w:r>
      <w:r>
        <w:rPr>
          <w:rFonts w:ascii="Times New Roman" w:hAnsi="Times New Roman" w:cs="Times New Roman"/>
          <w:sz w:val="24"/>
          <w:lang w:val="en-MY"/>
        </w:rPr>
        <w:t>CASC</w:t>
      </w:r>
      <w:r>
        <w:rPr>
          <w:rFonts w:ascii="Times New Roman" w:hAnsi="Times New Roman" w:cs="Times New Roman"/>
          <w:sz w:val="24"/>
          <w:szCs w:val="24"/>
        </w:rPr>
        <w:t xml:space="preserve"> </w:t>
      </w:r>
      <w:proofErr w:type="spellStart"/>
      <w:r>
        <w:rPr>
          <w:rFonts w:ascii="Times New Roman" w:hAnsi="Times New Roman" w:cs="Times New Roman"/>
          <w:sz w:val="24"/>
          <w:szCs w:val="24"/>
        </w:rPr>
        <w:t>score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z </w:t>
      </w:r>
      <w:r>
        <w:rPr>
          <w:rFonts w:ascii="Times New Roman" w:hAnsi="Times New Roman" w:cs="Times New Roman"/>
          <w:sz w:val="24"/>
          <w:szCs w:val="24"/>
        </w:rPr>
        <w:t xml:space="preserve">= -3.983, p = .000). The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suggested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significant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difference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anxiety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symptom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w:t>
      </w:r>
    </w:p>
    <w:p w14:paraId="5E508CCB" w14:textId="77777777" w:rsidR="00041955" w:rsidRPr="00A93A22" w:rsidRDefault="00041955" w:rsidP="00041955">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Table</w:t>
      </w:r>
      <w:proofErr w:type="spellEnd"/>
      <w:r>
        <w:rPr>
          <w:rFonts w:ascii="Times New Roman" w:hAnsi="Times New Roman" w:cs="Times New Roman"/>
          <w:b/>
          <w:sz w:val="24"/>
          <w:szCs w:val="24"/>
        </w:rPr>
        <w:t xml:space="preserve"> </w:t>
      </w:r>
      <w:r w:rsidR="00BB392F">
        <w:rPr>
          <w:rFonts w:ascii="Times New Roman" w:hAnsi="Times New Roman" w:cs="Times New Roman"/>
          <w:b/>
          <w:sz w:val="24"/>
          <w:szCs w:val="24"/>
        </w:rPr>
        <w:t>2</w:t>
      </w:r>
      <w:r>
        <w:rPr>
          <w:rFonts w:ascii="Times New Roman" w:hAnsi="Times New Roman" w:cs="Times New Roman"/>
          <w:b/>
          <w:sz w:val="24"/>
          <w:szCs w:val="24"/>
        </w:rPr>
        <w:t xml:space="preserve">: </w:t>
      </w:r>
      <w:proofErr w:type="spellStart"/>
      <w:r w:rsidRPr="00A93A22">
        <w:rPr>
          <w:rFonts w:ascii="Times New Roman" w:hAnsi="Times New Roman" w:cs="Times New Roman"/>
          <w:sz w:val="24"/>
          <w:szCs w:val="24"/>
        </w:rPr>
        <w:t>Test</w:t>
      </w:r>
      <w:proofErr w:type="spellEnd"/>
      <w:r w:rsidRPr="00A93A22">
        <w:rPr>
          <w:rFonts w:ascii="Times New Roman" w:hAnsi="Times New Roman" w:cs="Times New Roman"/>
          <w:sz w:val="24"/>
          <w:szCs w:val="24"/>
        </w:rPr>
        <w:t xml:space="preserve"> </w:t>
      </w:r>
      <w:proofErr w:type="spellStart"/>
      <w:r w:rsidRPr="00A93A22">
        <w:rPr>
          <w:rFonts w:ascii="Times New Roman" w:hAnsi="Times New Roman" w:cs="Times New Roman"/>
          <w:sz w:val="24"/>
          <w:szCs w:val="24"/>
        </w:rPr>
        <w:t>Statistics</w:t>
      </w:r>
      <w:proofErr w:type="spellEnd"/>
      <w:r w:rsidRPr="00A93A22">
        <w:rPr>
          <w:rFonts w:ascii="Times New Roman" w:hAnsi="Times New Roman" w:cs="Times New Roman"/>
          <w:sz w:val="24"/>
          <w:szCs w:val="24"/>
        </w:rPr>
        <w:t xml:space="preserve"> </w:t>
      </w:r>
      <w:proofErr w:type="spellStart"/>
      <w:r w:rsidRPr="00A93A22">
        <w:rPr>
          <w:rFonts w:ascii="Times New Roman" w:hAnsi="Times New Roman" w:cs="Times New Roman"/>
          <w:sz w:val="24"/>
          <w:szCs w:val="24"/>
        </w:rPr>
        <w:t>for</w:t>
      </w:r>
      <w:proofErr w:type="spellEnd"/>
      <w:r w:rsidRPr="00A93A22">
        <w:rPr>
          <w:rFonts w:ascii="Times New Roman" w:hAnsi="Times New Roman" w:cs="Times New Roman"/>
          <w:sz w:val="24"/>
          <w:szCs w:val="24"/>
        </w:rPr>
        <w:t xml:space="preserve"> </w:t>
      </w:r>
      <w:proofErr w:type="spellStart"/>
      <w:r w:rsidRPr="00A93A22">
        <w:rPr>
          <w:rFonts w:ascii="Times New Roman" w:hAnsi="Times New Roman" w:cs="Times New Roman"/>
          <w:sz w:val="24"/>
          <w:szCs w:val="24"/>
        </w:rPr>
        <w:t>the</w:t>
      </w:r>
      <w:proofErr w:type="spellEnd"/>
      <w:r>
        <w:rPr>
          <w:rFonts w:ascii="Times New Roman" w:hAnsi="Times New Roman" w:cs="Times New Roman"/>
          <w:sz w:val="24"/>
          <w:szCs w:val="24"/>
        </w:rPr>
        <w:t xml:space="preserve"> total </w:t>
      </w:r>
      <w:r>
        <w:rPr>
          <w:rFonts w:ascii="Times New Roman" w:hAnsi="Times New Roman" w:cs="Times New Roman"/>
          <w:sz w:val="24"/>
          <w:lang w:val="en-MY"/>
        </w:rPr>
        <w:t>CASC</w:t>
      </w:r>
      <w:r>
        <w:rPr>
          <w:rFonts w:ascii="Times New Roman" w:hAnsi="Times New Roman" w:cs="Times New Roman"/>
          <w:sz w:val="24"/>
          <w:szCs w:val="24"/>
        </w:rPr>
        <w:t xml:space="preserve"> </w:t>
      </w:r>
      <w:proofErr w:type="spellStart"/>
      <w:r>
        <w:rPr>
          <w:rFonts w:ascii="Times New Roman" w:hAnsi="Times New Roman" w:cs="Times New Roman"/>
          <w:sz w:val="24"/>
          <w:szCs w:val="24"/>
        </w:rPr>
        <w:t>score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p>
    <w:tbl>
      <w:tblPr>
        <w:tblW w:w="3320" w:type="pct"/>
        <w:jc w:val="center"/>
        <w:tblBorders>
          <w:top w:val="single" w:sz="6" w:space="0" w:color="auto"/>
          <w:bottom w:val="single" w:sz="6" w:space="0" w:color="auto"/>
        </w:tblBorders>
        <w:tblCellMar>
          <w:left w:w="30" w:type="dxa"/>
          <w:right w:w="30" w:type="dxa"/>
        </w:tblCellMar>
        <w:tblLook w:val="0000" w:firstRow="0" w:lastRow="0" w:firstColumn="0" w:lastColumn="0" w:noHBand="0" w:noVBand="0"/>
      </w:tblPr>
      <w:tblGrid>
        <w:gridCol w:w="3140"/>
        <w:gridCol w:w="3075"/>
      </w:tblGrid>
      <w:tr w:rsidR="00041955" w:rsidRPr="00F5142F" w14:paraId="0CF3BC38" w14:textId="77777777" w:rsidTr="0043441B">
        <w:trPr>
          <w:cantSplit/>
          <w:trHeight w:val="283"/>
          <w:tblHeader/>
          <w:jc w:val="center"/>
        </w:trPr>
        <w:tc>
          <w:tcPr>
            <w:tcW w:w="2526" w:type="pct"/>
            <w:tcBorders>
              <w:top w:val="single" w:sz="6" w:space="0" w:color="auto"/>
              <w:bottom w:val="single" w:sz="6" w:space="0" w:color="auto"/>
            </w:tcBorders>
            <w:shd w:val="clear" w:color="auto" w:fill="FFFFFF"/>
            <w:tcMar>
              <w:top w:w="30" w:type="dxa"/>
              <w:left w:w="30" w:type="dxa"/>
              <w:bottom w:w="30" w:type="dxa"/>
              <w:right w:w="30" w:type="dxa"/>
            </w:tcMar>
            <w:vAlign w:val="center"/>
          </w:tcPr>
          <w:p w14:paraId="53363045"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rPr>
            </w:pPr>
          </w:p>
        </w:tc>
        <w:tc>
          <w:tcPr>
            <w:tcW w:w="2474" w:type="pct"/>
            <w:tcBorders>
              <w:top w:val="single" w:sz="6" w:space="0" w:color="auto"/>
              <w:bottom w:val="single" w:sz="6" w:space="0" w:color="auto"/>
            </w:tcBorders>
            <w:shd w:val="clear" w:color="auto" w:fill="FFFFFF"/>
            <w:tcMar>
              <w:top w:w="30" w:type="dxa"/>
              <w:left w:w="30" w:type="dxa"/>
              <w:bottom w:w="30" w:type="dxa"/>
              <w:right w:w="30" w:type="dxa"/>
            </w:tcMar>
            <w:vAlign w:val="center"/>
          </w:tcPr>
          <w:p w14:paraId="60E6AFD1"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sz w:val="24"/>
                <w:lang w:val="en-MY"/>
              </w:rPr>
              <w:t>CASC</w:t>
            </w:r>
          </w:p>
        </w:tc>
      </w:tr>
      <w:tr w:rsidR="00041955" w:rsidRPr="00F5142F" w14:paraId="7F626E9B" w14:textId="77777777" w:rsidTr="0043441B">
        <w:trPr>
          <w:cantSplit/>
          <w:trHeight w:val="283"/>
          <w:tblHeader/>
          <w:jc w:val="center"/>
        </w:trPr>
        <w:tc>
          <w:tcPr>
            <w:tcW w:w="2526" w:type="pct"/>
            <w:tcBorders>
              <w:top w:val="single" w:sz="6" w:space="0" w:color="auto"/>
            </w:tcBorders>
            <w:shd w:val="clear" w:color="auto" w:fill="FFFFFF"/>
            <w:tcMar>
              <w:top w:w="30" w:type="dxa"/>
              <w:left w:w="30" w:type="dxa"/>
              <w:bottom w:w="30" w:type="dxa"/>
              <w:right w:w="30" w:type="dxa"/>
            </w:tcMar>
            <w:vAlign w:val="center"/>
          </w:tcPr>
          <w:p w14:paraId="7D887B45" w14:textId="77777777" w:rsidR="00041955" w:rsidRPr="00F5142F" w:rsidRDefault="00041955" w:rsidP="0043441B">
            <w:pPr>
              <w:autoSpaceDE w:val="0"/>
              <w:autoSpaceDN w:val="0"/>
              <w:adjustRightInd w:val="0"/>
              <w:spacing w:after="0" w:line="240" w:lineRule="auto"/>
              <w:rPr>
                <w:rFonts w:ascii="Times New Roman" w:hAnsi="Times New Roman" w:cs="Times New Roman"/>
                <w:color w:val="000000"/>
              </w:rPr>
            </w:pPr>
            <w:proofErr w:type="spellStart"/>
            <w:r w:rsidRPr="00F5142F">
              <w:rPr>
                <w:rFonts w:ascii="Times New Roman" w:hAnsi="Times New Roman" w:cs="Times New Roman"/>
                <w:color w:val="000000"/>
              </w:rPr>
              <w:t>Mann-Whitney</w:t>
            </w:r>
            <w:proofErr w:type="spellEnd"/>
            <w:r w:rsidRPr="00F5142F">
              <w:rPr>
                <w:rFonts w:ascii="Times New Roman" w:hAnsi="Times New Roman" w:cs="Times New Roman"/>
                <w:color w:val="000000"/>
              </w:rPr>
              <w:t xml:space="preserve"> U</w:t>
            </w:r>
          </w:p>
        </w:tc>
        <w:tc>
          <w:tcPr>
            <w:tcW w:w="2474" w:type="pct"/>
            <w:tcBorders>
              <w:top w:val="single" w:sz="6" w:space="0" w:color="auto"/>
            </w:tcBorders>
            <w:shd w:val="clear" w:color="auto" w:fill="FFFFFF"/>
            <w:tcMar>
              <w:top w:w="30" w:type="dxa"/>
              <w:left w:w="30" w:type="dxa"/>
              <w:bottom w:w="30" w:type="dxa"/>
              <w:right w:w="30" w:type="dxa"/>
            </w:tcMar>
            <w:vAlign w:val="center"/>
          </w:tcPr>
          <w:p w14:paraId="77EDF87B"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14261.00</w:t>
            </w:r>
          </w:p>
        </w:tc>
      </w:tr>
      <w:tr w:rsidR="00041955" w:rsidRPr="00F5142F" w14:paraId="5F47FE2C" w14:textId="77777777" w:rsidTr="0043441B">
        <w:trPr>
          <w:cantSplit/>
          <w:trHeight w:val="283"/>
          <w:tblHeader/>
          <w:jc w:val="center"/>
        </w:trPr>
        <w:tc>
          <w:tcPr>
            <w:tcW w:w="2526" w:type="pct"/>
            <w:shd w:val="clear" w:color="auto" w:fill="FFFFFF"/>
            <w:tcMar>
              <w:top w:w="30" w:type="dxa"/>
              <w:left w:w="30" w:type="dxa"/>
              <w:bottom w:w="30" w:type="dxa"/>
              <w:right w:w="30" w:type="dxa"/>
            </w:tcMar>
            <w:vAlign w:val="center"/>
          </w:tcPr>
          <w:p w14:paraId="7E3A2E1C" w14:textId="77777777" w:rsidR="00041955" w:rsidRPr="00F5142F" w:rsidRDefault="00041955" w:rsidP="0043441B">
            <w:pPr>
              <w:autoSpaceDE w:val="0"/>
              <w:autoSpaceDN w:val="0"/>
              <w:adjustRightInd w:val="0"/>
              <w:spacing w:after="0" w:line="240" w:lineRule="auto"/>
              <w:rPr>
                <w:rFonts w:ascii="Times New Roman" w:hAnsi="Times New Roman" w:cs="Times New Roman"/>
                <w:color w:val="000000"/>
              </w:rPr>
            </w:pPr>
            <w:proofErr w:type="spellStart"/>
            <w:r w:rsidRPr="00F5142F">
              <w:rPr>
                <w:rFonts w:ascii="Times New Roman" w:hAnsi="Times New Roman" w:cs="Times New Roman"/>
                <w:color w:val="000000"/>
              </w:rPr>
              <w:t>Wilcoxon</w:t>
            </w:r>
            <w:proofErr w:type="spellEnd"/>
            <w:r w:rsidRPr="00F5142F">
              <w:rPr>
                <w:rFonts w:ascii="Times New Roman" w:hAnsi="Times New Roman" w:cs="Times New Roman"/>
                <w:color w:val="000000"/>
              </w:rPr>
              <w:t xml:space="preserve"> W</w:t>
            </w:r>
          </w:p>
        </w:tc>
        <w:tc>
          <w:tcPr>
            <w:tcW w:w="2474" w:type="pct"/>
            <w:shd w:val="clear" w:color="auto" w:fill="FFFFFF"/>
            <w:tcMar>
              <w:top w:w="30" w:type="dxa"/>
              <w:left w:w="30" w:type="dxa"/>
              <w:bottom w:w="30" w:type="dxa"/>
              <w:right w:w="30" w:type="dxa"/>
            </w:tcMar>
            <w:vAlign w:val="center"/>
          </w:tcPr>
          <w:p w14:paraId="1907E77A"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32982.00</w:t>
            </w:r>
          </w:p>
        </w:tc>
      </w:tr>
      <w:tr w:rsidR="00041955" w:rsidRPr="00F5142F" w14:paraId="2E09DCD9" w14:textId="77777777" w:rsidTr="0043441B">
        <w:trPr>
          <w:cantSplit/>
          <w:trHeight w:val="283"/>
          <w:tblHeader/>
          <w:jc w:val="center"/>
        </w:trPr>
        <w:tc>
          <w:tcPr>
            <w:tcW w:w="2526" w:type="pct"/>
            <w:shd w:val="clear" w:color="auto" w:fill="FFFFFF"/>
            <w:tcMar>
              <w:top w:w="30" w:type="dxa"/>
              <w:left w:w="30" w:type="dxa"/>
              <w:bottom w:w="30" w:type="dxa"/>
              <w:right w:w="30" w:type="dxa"/>
            </w:tcMar>
            <w:vAlign w:val="center"/>
          </w:tcPr>
          <w:p w14:paraId="67EEC96E" w14:textId="77777777" w:rsidR="00041955" w:rsidRPr="00F5142F" w:rsidRDefault="00041955" w:rsidP="0043441B">
            <w:pPr>
              <w:autoSpaceDE w:val="0"/>
              <w:autoSpaceDN w:val="0"/>
              <w:adjustRightInd w:val="0"/>
              <w:spacing w:after="0" w:line="240" w:lineRule="auto"/>
              <w:rPr>
                <w:rFonts w:ascii="Times New Roman" w:hAnsi="Times New Roman" w:cs="Times New Roman"/>
                <w:color w:val="000000"/>
              </w:rPr>
            </w:pPr>
            <w:r w:rsidRPr="00F5142F">
              <w:rPr>
                <w:rFonts w:ascii="Times New Roman" w:hAnsi="Times New Roman" w:cs="Times New Roman"/>
                <w:color w:val="000000"/>
              </w:rPr>
              <w:t>Z</w:t>
            </w:r>
          </w:p>
        </w:tc>
        <w:tc>
          <w:tcPr>
            <w:tcW w:w="2474" w:type="pct"/>
            <w:shd w:val="clear" w:color="auto" w:fill="FFFFFF"/>
            <w:tcMar>
              <w:top w:w="30" w:type="dxa"/>
              <w:left w:w="30" w:type="dxa"/>
              <w:bottom w:w="30" w:type="dxa"/>
              <w:right w:w="30" w:type="dxa"/>
            </w:tcMar>
            <w:vAlign w:val="center"/>
          </w:tcPr>
          <w:p w14:paraId="4EB26CEF"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-3.983</w:t>
            </w:r>
          </w:p>
        </w:tc>
      </w:tr>
      <w:tr w:rsidR="00041955" w:rsidRPr="00F5142F" w14:paraId="5EA4825B" w14:textId="77777777" w:rsidTr="0043441B">
        <w:trPr>
          <w:cantSplit/>
          <w:trHeight w:val="283"/>
          <w:tblHeader/>
          <w:jc w:val="center"/>
        </w:trPr>
        <w:tc>
          <w:tcPr>
            <w:tcW w:w="2526" w:type="pct"/>
            <w:shd w:val="clear" w:color="auto" w:fill="FFFFFF"/>
            <w:tcMar>
              <w:top w:w="30" w:type="dxa"/>
              <w:left w:w="30" w:type="dxa"/>
              <w:bottom w:w="30" w:type="dxa"/>
              <w:right w:w="30" w:type="dxa"/>
            </w:tcMar>
            <w:vAlign w:val="center"/>
          </w:tcPr>
          <w:p w14:paraId="4B6A4A5F" w14:textId="77777777" w:rsidR="00041955" w:rsidRPr="00F5142F" w:rsidRDefault="00041955" w:rsidP="0043441B">
            <w:pPr>
              <w:autoSpaceDE w:val="0"/>
              <w:autoSpaceDN w:val="0"/>
              <w:adjustRightInd w:val="0"/>
              <w:spacing w:after="0" w:line="240" w:lineRule="auto"/>
              <w:rPr>
                <w:rFonts w:ascii="Times New Roman" w:hAnsi="Times New Roman" w:cs="Times New Roman"/>
                <w:color w:val="000000"/>
              </w:rPr>
            </w:pPr>
            <w:proofErr w:type="spellStart"/>
            <w:r w:rsidRPr="00F5142F">
              <w:rPr>
                <w:rFonts w:ascii="Times New Roman" w:hAnsi="Times New Roman" w:cs="Times New Roman"/>
                <w:color w:val="000000"/>
              </w:rPr>
              <w:t>Asymp</w:t>
            </w:r>
            <w:proofErr w:type="spellEnd"/>
            <w:r w:rsidRPr="00F5142F">
              <w:rPr>
                <w:rFonts w:ascii="Times New Roman" w:hAnsi="Times New Roman" w:cs="Times New Roman"/>
                <w:color w:val="000000"/>
              </w:rPr>
              <w:t xml:space="preserve">. </w:t>
            </w:r>
            <w:proofErr w:type="spellStart"/>
            <w:r w:rsidRPr="00F5142F">
              <w:rPr>
                <w:rFonts w:ascii="Times New Roman" w:hAnsi="Times New Roman" w:cs="Times New Roman"/>
                <w:color w:val="000000"/>
              </w:rPr>
              <w:t>Sig</w:t>
            </w:r>
            <w:proofErr w:type="spellEnd"/>
            <w:r w:rsidRPr="00F5142F">
              <w:rPr>
                <w:rFonts w:ascii="Times New Roman" w:hAnsi="Times New Roman" w:cs="Times New Roman"/>
                <w:color w:val="000000"/>
              </w:rPr>
              <w:t>. (2-tailed)</w:t>
            </w:r>
          </w:p>
        </w:tc>
        <w:tc>
          <w:tcPr>
            <w:tcW w:w="2474" w:type="pct"/>
            <w:shd w:val="clear" w:color="auto" w:fill="FFFFFF"/>
            <w:tcMar>
              <w:top w:w="30" w:type="dxa"/>
              <w:left w:w="30" w:type="dxa"/>
              <w:bottom w:w="30" w:type="dxa"/>
              <w:right w:w="30" w:type="dxa"/>
            </w:tcMar>
            <w:vAlign w:val="center"/>
          </w:tcPr>
          <w:p w14:paraId="47B3FAAC" w14:textId="77777777" w:rsidR="00041955" w:rsidRPr="00F5142F" w:rsidRDefault="00041955" w:rsidP="0043441B">
            <w:pPr>
              <w:autoSpaceDE w:val="0"/>
              <w:autoSpaceDN w:val="0"/>
              <w:adjustRightInd w:val="0"/>
              <w:spacing w:after="0" w:line="240" w:lineRule="auto"/>
              <w:jc w:val="center"/>
              <w:rPr>
                <w:rFonts w:ascii="Times New Roman" w:hAnsi="Times New Roman" w:cs="Times New Roman"/>
                <w:color w:val="000000"/>
              </w:rPr>
            </w:pPr>
            <w:r w:rsidRPr="00F5142F">
              <w:rPr>
                <w:rFonts w:ascii="Times New Roman" w:hAnsi="Times New Roman" w:cs="Times New Roman"/>
                <w:color w:val="000000"/>
              </w:rPr>
              <w:t>.0</w:t>
            </w:r>
            <w:r>
              <w:rPr>
                <w:rFonts w:ascii="Times New Roman" w:hAnsi="Times New Roman" w:cs="Times New Roman"/>
                <w:color w:val="000000"/>
              </w:rPr>
              <w:t>00</w:t>
            </w:r>
          </w:p>
        </w:tc>
      </w:tr>
    </w:tbl>
    <w:p w14:paraId="33F6E55E" w14:textId="04D9189A" w:rsidR="00791D04" w:rsidRDefault="00791D04" w:rsidP="00791D04">
      <w:pPr>
        <w:snapToGrid w:val="0"/>
        <w:spacing w:after="0" w:line="240" w:lineRule="auto"/>
        <w:jc w:val="both"/>
        <w:rPr>
          <w:rFonts w:ascii="Times New Roman" w:hAnsi="Times New Roman" w:cs="Times New Roman"/>
          <w:sz w:val="24"/>
          <w:szCs w:val="24"/>
        </w:rPr>
      </w:pPr>
    </w:p>
    <w:p w14:paraId="17918964" w14:textId="455072B5" w:rsidR="00C10E3F" w:rsidRDefault="00C10E3F" w:rsidP="00791D04">
      <w:pPr>
        <w:snapToGrid w:val="0"/>
        <w:spacing w:after="0" w:line="240" w:lineRule="auto"/>
        <w:jc w:val="both"/>
        <w:rPr>
          <w:rFonts w:ascii="Times New Roman" w:hAnsi="Times New Roman" w:cs="Times New Roman"/>
          <w:sz w:val="24"/>
          <w:szCs w:val="24"/>
        </w:rPr>
      </w:pPr>
    </w:p>
    <w:p w14:paraId="3A4D5821" w14:textId="77777777" w:rsidR="00C10E3F" w:rsidRDefault="00C10E3F" w:rsidP="00791D04">
      <w:pPr>
        <w:snapToGrid w:val="0"/>
        <w:spacing w:after="0" w:line="240" w:lineRule="auto"/>
        <w:jc w:val="both"/>
        <w:rPr>
          <w:rFonts w:ascii="Times New Roman" w:hAnsi="Times New Roman" w:cs="Times New Roman"/>
          <w:sz w:val="24"/>
          <w:szCs w:val="24"/>
        </w:rPr>
      </w:pPr>
    </w:p>
    <w:p w14:paraId="21CA23B0" w14:textId="77777777" w:rsidR="00791D04" w:rsidRPr="00216894" w:rsidRDefault="00041955" w:rsidP="00216894">
      <w:pPr>
        <w:snapToGrid w:val="0"/>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lastRenderedPageBreak/>
        <w:t>DISCUSSION</w:t>
      </w:r>
    </w:p>
    <w:p w14:paraId="62C7D6ED" w14:textId="77777777" w:rsidR="005839E8" w:rsidRDefault="005839E8" w:rsidP="0075391F">
      <w:pPr>
        <w:snapToGrid w:val="0"/>
        <w:spacing w:after="0" w:line="240" w:lineRule="auto"/>
        <w:jc w:val="both"/>
        <w:rPr>
          <w:rFonts w:ascii="Times New Roman" w:hAnsi="Times New Roman" w:cs="Times New Roman"/>
          <w:sz w:val="24"/>
          <w:szCs w:val="24"/>
          <w:lang w:val="en-US"/>
        </w:rPr>
      </w:pPr>
    </w:p>
    <w:p w14:paraId="278D2096" w14:textId="77777777" w:rsidR="005839E8" w:rsidRPr="005839E8" w:rsidRDefault="005839E8" w:rsidP="005839E8">
      <w:pPr>
        <w:snapToGrid w:val="0"/>
        <w:spacing w:after="0" w:line="240" w:lineRule="auto"/>
        <w:jc w:val="both"/>
        <w:rPr>
          <w:rFonts w:ascii="Times New Roman" w:hAnsi="Times New Roman" w:cs="Times New Roman"/>
          <w:sz w:val="24"/>
          <w:szCs w:val="24"/>
          <w:lang w:val="en-MY"/>
        </w:rPr>
      </w:pPr>
      <w:r w:rsidRPr="005839E8">
        <w:rPr>
          <w:rFonts w:ascii="Times New Roman" w:hAnsi="Times New Roman" w:cs="Times New Roman"/>
          <w:sz w:val="24"/>
          <w:szCs w:val="24"/>
          <w:lang w:val="en-MY"/>
        </w:rPr>
        <w:t xml:space="preserve">According to the findings, </w:t>
      </w:r>
      <w:r w:rsidRPr="005839E8">
        <w:rPr>
          <w:rFonts w:ascii="Times New Roman" w:hAnsi="Times New Roman" w:cs="Times New Roman"/>
          <w:sz w:val="24"/>
          <w:szCs w:val="24"/>
          <w:lang w:val="en-US"/>
        </w:rPr>
        <w:t>there was no significant difference in Internet usage between male and female primary school students</w:t>
      </w:r>
      <w:r>
        <w:rPr>
          <w:rFonts w:ascii="Times New Roman" w:hAnsi="Times New Roman" w:cs="Times New Roman"/>
          <w:sz w:val="24"/>
          <w:szCs w:val="24"/>
          <w:lang w:val="en-US"/>
        </w:rPr>
        <w:t xml:space="preserve">. </w:t>
      </w:r>
      <w:r w:rsidR="00023B15">
        <w:rPr>
          <w:rFonts w:ascii="Times New Roman" w:hAnsi="Times New Roman" w:cs="Times New Roman"/>
          <w:sz w:val="24"/>
          <w:szCs w:val="24"/>
          <w:lang w:val="en-MY"/>
        </w:rPr>
        <w:t>The findings showed</w:t>
      </w:r>
      <w:r w:rsidRPr="005839E8">
        <w:rPr>
          <w:rFonts w:ascii="Times New Roman" w:hAnsi="Times New Roman" w:cs="Times New Roman"/>
          <w:sz w:val="24"/>
          <w:szCs w:val="24"/>
          <w:lang w:val="en-MY"/>
        </w:rPr>
        <w:t xml:space="preserve"> that male students had higher prevalence of excessive Inter</w:t>
      </w:r>
      <w:r w:rsidR="00023B15">
        <w:rPr>
          <w:rFonts w:ascii="Times New Roman" w:hAnsi="Times New Roman" w:cs="Times New Roman"/>
          <w:sz w:val="24"/>
          <w:szCs w:val="24"/>
          <w:lang w:val="en-MY"/>
        </w:rPr>
        <w:t>net usage than female students as</w:t>
      </w:r>
      <w:r w:rsidRPr="005839E8">
        <w:rPr>
          <w:rFonts w:ascii="Times New Roman" w:hAnsi="Times New Roman" w:cs="Times New Roman"/>
          <w:sz w:val="24"/>
          <w:szCs w:val="24"/>
          <w:lang w:val="en-MY"/>
        </w:rPr>
        <w:t xml:space="preserve"> supported by several past studies </w:t>
      </w:r>
      <w:r w:rsidR="001A1CC4" w:rsidRPr="001A1CC4">
        <w:rPr>
          <w:rFonts w:ascii="Times New Roman" w:hAnsi="Times New Roman" w:cs="Times New Roman"/>
          <w:sz w:val="24"/>
          <w:szCs w:val="24"/>
          <w:vertAlign w:val="superscript"/>
          <w:lang w:val="en-MY"/>
        </w:rPr>
        <w:t>3,</w:t>
      </w:r>
      <w:r w:rsidR="00882A45">
        <w:rPr>
          <w:rFonts w:ascii="Times New Roman" w:hAnsi="Times New Roman" w:cs="Times New Roman"/>
          <w:sz w:val="24"/>
          <w:szCs w:val="24"/>
          <w:vertAlign w:val="superscript"/>
          <w:lang w:val="en-MY"/>
        </w:rPr>
        <w:t>11-</w:t>
      </w:r>
      <w:r w:rsidR="001A1CC4" w:rsidRPr="001A1CC4">
        <w:rPr>
          <w:rFonts w:ascii="Times New Roman" w:hAnsi="Times New Roman" w:cs="Times New Roman"/>
          <w:sz w:val="24"/>
          <w:szCs w:val="24"/>
          <w:vertAlign w:val="superscript"/>
          <w:lang w:val="en-MY"/>
        </w:rPr>
        <w:t>1</w:t>
      </w:r>
      <w:r w:rsidR="00882A45">
        <w:rPr>
          <w:rFonts w:ascii="Times New Roman" w:hAnsi="Times New Roman" w:cs="Times New Roman"/>
          <w:sz w:val="24"/>
          <w:szCs w:val="24"/>
          <w:vertAlign w:val="superscript"/>
          <w:lang w:val="en-MY"/>
        </w:rPr>
        <w:t>2</w:t>
      </w:r>
      <w:r w:rsidR="001A1CC4">
        <w:rPr>
          <w:rFonts w:ascii="Times New Roman" w:hAnsi="Times New Roman" w:cs="Times New Roman"/>
          <w:sz w:val="24"/>
          <w:szCs w:val="24"/>
          <w:lang w:val="en-MY"/>
        </w:rPr>
        <w:t>.</w:t>
      </w:r>
      <w:r>
        <w:rPr>
          <w:rFonts w:ascii="Times New Roman" w:hAnsi="Times New Roman" w:cs="Times New Roman"/>
          <w:sz w:val="24"/>
          <w:szCs w:val="24"/>
          <w:lang w:val="en-MY"/>
        </w:rPr>
        <w:t xml:space="preserve"> </w:t>
      </w:r>
      <w:r w:rsidRPr="005839E8">
        <w:rPr>
          <w:rFonts w:ascii="Times New Roman" w:hAnsi="Times New Roman" w:cs="Times New Roman"/>
          <w:sz w:val="24"/>
          <w:szCs w:val="24"/>
          <w:lang w:val="en-MY"/>
        </w:rPr>
        <w:t xml:space="preserve">This might be due to the low self-controllability of male students in using Internet in which they </w:t>
      </w:r>
      <w:r w:rsidR="00023B15">
        <w:rPr>
          <w:rFonts w:ascii="Times New Roman" w:hAnsi="Times New Roman" w:cs="Times New Roman"/>
          <w:sz w:val="24"/>
          <w:szCs w:val="24"/>
          <w:lang w:val="en-MY"/>
        </w:rPr>
        <w:t>were more likely to involve</w:t>
      </w:r>
      <w:r w:rsidRPr="005839E8">
        <w:rPr>
          <w:rFonts w:ascii="Times New Roman" w:hAnsi="Times New Roman" w:cs="Times New Roman"/>
          <w:sz w:val="24"/>
          <w:szCs w:val="24"/>
          <w:lang w:val="en-MY"/>
        </w:rPr>
        <w:t xml:space="preserve"> in excessive usage of Internet than female students</w:t>
      </w:r>
      <w:r w:rsidR="000F4247">
        <w:rPr>
          <w:rFonts w:ascii="Times New Roman" w:hAnsi="Times New Roman" w:cs="Times New Roman"/>
          <w:sz w:val="24"/>
          <w:szCs w:val="24"/>
          <w:vertAlign w:val="superscript"/>
          <w:lang w:val="en-MY"/>
        </w:rPr>
        <w:t>18</w:t>
      </w:r>
      <w:r>
        <w:rPr>
          <w:rFonts w:ascii="Times New Roman" w:hAnsi="Times New Roman" w:cs="Times New Roman"/>
          <w:sz w:val="24"/>
          <w:szCs w:val="24"/>
          <w:lang w:val="en-MY"/>
        </w:rPr>
        <w:t>.</w:t>
      </w:r>
      <w:r w:rsidR="00023B15">
        <w:rPr>
          <w:rFonts w:ascii="Times New Roman" w:hAnsi="Times New Roman" w:cs="Times New Roman"/>
          <w:sz w:val="24"/>
          <w:szCs w:val="24"/>
          <w:lang w:val="en-MY"/>
        </w:rPr>
        <w:t xml:space="preserve"> </w:t>
      </w:r>
      <w:r w:rsidRPr="005839E8">
        <w:rPr>
          <w:rFonts w:ascii="Times New Roman" w:hAnsi="Times New Roman" w:cs="Times New Roman"/>
          <w:sz w:val="24"/>
          <w:szCs w:val="24"/>
          <w:lang w:val="en-MY"/>
        </w:rPr>
        <w:t xml:space="preserve">This study had proven that excessive Internet usage did not necessarily occur in specific gender because there was no </w:t>
      </w:r>
      <w:r w:rsidRPr="005839E8">
        <w:rPr>
          <w:rFonts w:ascii="Times New Roman" w:hAnsi="Times New Roman" w:cs="Times New Roman"/>
          <w:sz w:val="24"/>
          <w:szCs w:val="24"/>
          <w:lang w:val="en-US"/>
        </w:rPr>
        <w:t>significant difference in Internet usage between male and female students. The gender gaps in accessing Internet had been reducing as Internet access at home and school were becoming more common</w:t>
      </w:r>
      <w:r w:rsidR="000F4247">
        <w:rPr>
          <w:rFonts w:ascii="Times New Roman" w:hAnsi="Times New Roman" w:cs="Times New Roman"/>
          <w:sz w:val="24"/>
          <w:szCs w:val="24"/>
          <w:vertAlign w:val="superscript"/>
          <w:lang w:val="en-US"/>
        </w:rPr>
        <w:t>19</w:t>
      </w:r>
      <w:r w:rsidR="001A1CC4">
        <w:rPr>
          <w:rFonts w:ascii="Times New Roman" w:hAnsi="Times New Roman" w:cs="Times New Roman"/>
          <w:sz w:val="24"/>
          <w:szCs w:val="24"/>
          <w:lang w:val="en-US"/>
        </w:rPr>
        <w:t xml:space="preserve">. </w:t>
      </w:r>
      <w:r w:rsidRPr="005839E8">
        <w:rPr>
          <w:rFonts w:ascii="Times New Roman" w:hAnsi="Times New Roman" w:cs="Times New Roman"/>
          <w:sz w:val="24"/>
          <w:szCs w:val="24"/>
          <w:lang w:val="en-MY"/>
        </w:rPr>
        <w:t>Both male and female students might show equivalence of Internet usage but the patterns, purposes or motivations of using Internet would be different as supported by Mok</w:t>
      </w:r>
      <w:r w:rsidR="001A1CC4" w:rsidRPr="001A1CC4">
        <w:rPr>
          <w:rFonts w:ascii="Times New Roman" w:hAnsi="Times New Roman" w:cs="Times New Roman"/>
          <w:sz w:val="24"/>
          <w:szCs w:val="24"/>
          <w:vertAlign w:val="superscript"/>
          <w:lang w:val="en-MY"/>
        </w:rPr>
        <w:t>3</w:t>
      </w:r>
      <w:r w:rsidR="001A1CC4">
        <w:rPr>
          <w:rFonts w:ascii="Times New Roman" w:hAnsi="Times New Roman" w:cs="Times New Roman"/>
          <w:sz w:val="24"/>
          <w:szCs w:val="24"/>
          <w:lang w:val="en-MY"/>
        </w:rPr>
        <w:t xml:space="preserve"> and MCMC</w:t>
      </w:r>
      <w:r w:rsidR="001A1CC4" w:rsidRPr="001A1CC4">
        <w:rPr>
          <w:rFonts w:ascii="Times New Roman" w:hAnsi="Times New Roman" w:cs="Times New Roman"/>
          <w:sz w:val="24"/>
          <w:szCs w:val="24"/>
          <w:vertAlign w:val="superscript"/>
          <w:lang w:val="en-MY"/>
        </w:rPr>
        <w:t>1</w:t>
      </w:r>
      <w:r w:rsidR="001A1CC4">
        <w:rPr>
          <w:rFonts w:ascii="Times New Roman" w:hAnsi="Times New Roman" w:cs="Times New Roman"/>
          <w:sz w:val="24"/>
          <w:szCs w:val="24"/>
          <w:lang w:val="en-MY"/>
        </w:rPr>
        <w:t>.</w:t>
      </w:r>
    </w:p>
    <w:p w14:paraId="6C27CFD7" w14:textId="77777777" w:rsidR="005839E8" w:rsidRDefault="005839E8" w:rsidP="0075391F">
      <w:pPr>
        <w:snapToGrid w:val="0"/>
        <w:spacing w:after="0" w:line="240" w:lineRule="auto"/>
        <w:jc w:val="both"/>
        <w:rPr>
          <w:rFonts w:ascii="Times New Roman" w:hAnsi="Times New Roman" w:cs="Times New Roman"/>
          <w:sz w:val="24"/>
          <w:szCs w:val="24"/>
          <w:lang w:val="en-MY"/>
        </w:rPr>
      </w:pPr>
    </w:p>
    <w:p w14:paraId="4E5D5188" w14:textId="77777777" w:rsidR="005839E8" w:rsidRDefault="005839E8" w:rsidP="005839E8">
      <w:pPr>
        <w:snapToGrid w:val="0"/>
        <w:spacing w:after="0" w:line="240" w:lineRule="auto"/>
        <w:jc w:val="both"/>
        <w:rPr>
          <w:rFonts w:ascii="Times New Roman" w:hAnsi="Times New Roman" w:cs="Times New Roman"/>
          <w:sz w:val="24"/>
          <w:lang w:val="en-MY"/>
        </w:rPr>
      </w:pPr>
      <w:r w:rsidRPr="005839E8">
        <w:rPr>
          <w:rFonts w:ascii="Times New Roman" w:hAnsi="Times New Roman" w:cs="Times New Roman"/>
          <w:sz w:val="24"/>
          <w:szCs w:val="24"/>
          <w:lang w:val="en-US"/>
        </w:rPr>
        <w:t>The results suggested that there was a significant difference in level of anxiety symptom between male and female primary school students</w:t>
      </w:r>
      <w:r>
        <w:rPr>
          <w:rFonts w:ascii="Times New Roman" w:hAnsi="Times New Roman" w:cs="Times New Roman"/>
          <w:sz w:val="24"/>
          <w:szCs w:val="24"/>
          <w:lang w:val="en-US"/>
        </w:rPr>
        <w:t>.</w:t>
      </w:r>
      <w:r w:rsidRPr="005839E8">
        <w:rPr>
          <w:rFonts w:ascii="Times New Roman" w:hAnsi="Times New Roman" w:cs="Times New Roman"/>
          <w:sz w:val="24"/>
          <w:szCs w:val="24"/>
          <w:lang w:val="en-US"/>
        </w:rPr>
        <w:t xml:space="preserve"> </w:t>
      </w:r>
      <w:r w:rsidR="00023B15">
        <w:rPr>
          <w:rFonts w:ascii="Times New Roman" w:hAnsi="Times New Roman" w:cs="Times New Roman"/>
          <w:sz w:val="24"/>
          <w:szCs w:val="24"/>
          <w:lang w:val="en-MY"/>
        </w:rPr>
        <w:t>The findings showed that</w:t>
      </w:r>
      <w:r w:rsidRPr="005839E8">
        <w:rPr>
          <w:rFonts w:ascii="Times New Roman" w:hAnsi="Times New Roman" w:cs="Times New Roman"/>
          <w:sz w:val="24"/>
          <w:szCs w:val="24"/>
          <w:lang w:val="en-MY"/>
        </w:rPr>
        <w:t xml:space="preserve"> female students </w:t>
      </w:r>
      <w:r w:rsidR="00023B15">
        <w:rPr>
          <w:rFonts w:ascii="Times New Roman" w:hAnsi="Times New Roman" w:cs="Times New Roman"/>
          <w:sz w:val="24"/>
          <w:szCs w:val="24"/>
          <w:lang w:val="en-MY"/>
        </w:rPr>
        <w:t>had</w:t>
      </w:r>
      <w:r w:rsidRPr="005839E8">
        <w:rPr>
          <w:rFonts w:ascii="Times New Roman" w:hAnsi="Times New Roman" w:cs="Times New Roman"/>
          <w:sz w:val="24"/>
          <w:szCs w:val="24"/>
          <w:lang w:val="en-MY"/>
        </w:rPr>
        <w:t xml:space="preserve"> higher prevalence of anxiety problem than male students.</w:t>
      </w:r>
      <w:r>
        <w:rPr>
          <w:rFonts w:ascii="Times New Roman" w:hAnsi="Times New Roman" w:cs="Times New Roman"/>
          <w:sz w:val="24"/>
          <w:szCs w:val="24"/>
          <w:lang w:val="en-MY"/>
        </w:rPr>
        <w:t xml:space="preserve"> </w:t>
      </w:r>
      <w:r w:rsidRPr="005839E8">
        <w:rPr>
          <w:rFonts w:ascii="Times New Roman" w:hAnsi="Times New Roman" w:cs="Times New Roman"/>
          <w:sz w:val="24"/>
          <w:szCs w:val="24"/>
          <w:lang w:val="en-MY"/>
        </w:rPr>
        <w:t>According to most studies, females were usually found to have higher prevalence of anxiety disorder than males at a younger age</w:t>
      </w:r>
      <w:r w:rsidR="001A1CC4" w:rsidRPr="001A1CC4">
        <w:rPr>
          <w:rFonts w:ascii="Times New Roman" w:hAnsi="Times New Roman" w:cs="Times New Roman"/>
          <w:sz w:val="24"/>
          <w:szCs w:val="24"/>
          <w:vertAlign w:val="superscript"/>
          <w:lang w:val="en-MY"/>
        </w:rPr>
        <w:t>1</w:t>
      </w:r>
      <w:r w:rsidR="000F4247">
        <w:rPr>
          <w:rFonts w:ascii="Times New Roman" w:hAnsi="Times New Roman" w:cs="Times New Roman"/>
          <w:sz w:val="24"/>
          <w:szCs w:val="24"/>
          <w:vertAlign w:val="superscript"/>
          <w:lang w:val="en-MY"/>
        </w:rPr>
        <w:t>3-</w:t>
      </w:r>
      <w:r w:rsidR="001A1CC4" w:rsidRPr="001A1CC4">
        <w:rPr>
          <w:rFonts w:ascii="Times New Roman" w:hAnsi="Times New Roman" w:cs="Times New Roman"/>
          <w:sz w:val="24"/>
          <w:szCs w:val="24"/>
          <w:vertAlign w:val="superscript"/>
          <w:lang w:val="en-MY"/>
        </w:rPr>
        <w:t>1</w:t>
      </w:r>
      <w:r w:rsidR="000F4247">
        <w:rPr>
          <w:rFonts w:ascii="Times New Roman" w:hAnsi="Times New Roman" w:cs="Times New Roman"/>
          <w:sz w:val="24"/>
          <w:szCs w:val="24"/>
          <w:vertAlign w:val="superscript"/>
          <w:lang w:val="en-MY"/>
        </w:rPr>
        <w:t>4</w:t>
      </w:r>
      <w:r w:rsidR="001A1CC4">
        <w:rPr>
          <w:rFonts w:ascii="Times New Roman" w:hAnsi="Times New Roman" w:cs="Times New Roman"/>
          <w:sz w:val="24"/>
          <w:szCs w:val="24"/>
          <w:lang w:val="en-MY"/>
        </w:rPr>
        <w:t xml:space="preserve">. </w:t>
      </w:r>
      <w:r w:rsidRPr="005839E8">
        <w:rPr>
          <w:rFonts w:ascii="Times New Roman" w:hAnsi="Times New Roman" w:cs="Times New Roman"/>
          <w:sz w:val="24"/>
          <w:szCs w:val="24"/>
          <w:lang w:val="en-MY"/>
        </w:rPr>
        <w:t>This was probably because females were easier to be influenced than males in terms of emotion due to the gonadal hormones of females in increasing the prevalence and severity of anxiety disorders in females</w:t>
      </w:r>
      <w:r w:rsidR="001A1CC4" w:rsidRPr="001A1CC4">
        <w:rPr>
          <w:rFonts w:ascii="Times New Roman" w:hAnsi="Times New Roman" w:cs="Times New Roman"/>
          <w:sz w:val="24"/>
          <w:szCs w:val="24"/>
          <w:vertAlign w:val="superscript"/>
          <w:lang w:val="en-MY"/>
        </w:rPr>
        <w:t>1</w:t>
      </w:r>
      <w:r w:rsidR="000F4247">
        <w:rPr>
          <w:rFonts w:ascii="Times New Roman" w:hAnsi="Times New Roman" w:cs="Times New Roman"/>
          <w:sz w:val="24"/>
          <w:szCs w:val="24"/>
          <w:vertAlign w:val="superscript"/>
          <w:lang w:val="en-MY"/>
        </w:rPr>
        <w:t>5-</w:t>
      </w:r>
      <w:r w:rsidR="001A1CC4" w:rsidRPr="001A1CC4">
        <w:rPr>
          <w:rFonts w:ascii="Times New Roman" w:hAnsi="Times New Roman" w:cs="Times New Roman"/>
          <w:sz w:val="24"/>
          <w:szCs w:val="24"/>
          <w:vertAlign w:val="superscript"/>
          <w:lang w:val="en-MY"/>
        </w:rPr>
        <w:t>1</w:t>
      </w:r>
      <w:r w:rsidR="000F4247">
        <w:rPr>
          <w:rFonts w:ascii="Times New Roman" w:hAnsi="Times New Roman" w:cs="Times New Roman"/>
          <w:sz w:val="24"/>
          <w:szCs w:val="24"/>
          <w:vertAlign w:val="superscript"/>
          <w:lang w:val="en-MY"/>
        </w:rPr>
        <w:t>6</w:t>
      </w:r>
      <w:r w:rsidR="001A1CC4">
        <w:rPr>
          <w:rFonts w:ascii="Times New Roman" w:hAnsi="Times New Roman" w:cs="Times New Roman"/>
          <w:sz w:val="24"/>
          <w:szCs w:val="24"/>
          <w:lang w:val="en-MY"/>
        </w:rPr>
        <w:t xml:space="preserve">. </w:t>
      </w:r>
      <w:r w:rsidRPr="005839E8">
        <w:rPr>
          <w:rFonts w:ascii="Times New Roman" w:hAnsi="Times New Roman" w:cs="Times New Roman"/>
          <w:sz w:val="24"/>
          <w:szCs w:val="24"/>
          <w:lang w:val="en-MY"/>
        </w:rPr>
        <w:t xml:space="preserve">  Females showed fear extinction more easily compared to males</w:t>
      </w:r>
      <w:r w:rsidR="0060692B" w:rsidRPr="0060692B">
        <w:rPr>
          <w:rFonts w:ascii="Times New Roman" w:hAnsi="Times New Roman" w:cs="Times New Roman"/>
          <w:sz w:val="24"/>
          <w:szCs w:val="24"/>
          <w:vertAlign w:val="superscript"/>
          <w:lang w:val="en-MY"/>
        </w:rPr>
        <w:t>1</w:t>
      </w:r>
      <w:r w:rsidR="000F4247">
        <w:rPr>
          <w:rFonts w:ascii="Times New Roman" w:hAnsi="Times New Roman" w:cs="Times New Roman"/>
          <w:sz w:val="24"/>
          <w:szCs w:val="24"/>
          <w:vertAlign w:val="superscript"/>
          <w:lang w:val="en-MY"/>
        </w:rPr>
        <w:t>5</w:t>
      </w:r>
      <w:r w:rsidR="0060692B">
        <w:rPr>
          <w:rFonts w:ascii="Times New Roman" w:hAnsi="Times New Roman" w:cs="Times New Roman"/>
          <w:sz w:val="24"/>
          <w:szCs w:val="24"/>
          <w:lang w:val="en-MY"/>
        </w:rPr>
        <w:t xml:space="preserve">. </w:t>
      </w:r>
      <w:r w:rsidRPr="005839E8">
        <w:rPr>
          <w:rFonts w:ascii="Times New Roman" w:hAnsi="Times New Roman" w:cs="Times New Roman"/>
          <w:sz w:val="24"/>
          <w:szCs w:val="24"/>
          <w:lang w:val="en-MY"/>
        </w:rPr>
        <w:t>In contrast, male gonadal hormone was reported to have the function of reducing anxiety by r</w:t>
      </w:r>
      <w:r w:rsidR="0060692B">
        <w:rPr>
          <w:rFonts w:ascii="Times New Roman" w:hAnsi="Times New Roman" w:cs="Times New Roman"/>
          <w:sz w:val="24"/>
          <w:szCs w:val="24"/>
          <w:lang w:val="en-MY"/>
        </w:rPr>
        <w:t>educing the reaction of stress</w:t>
      </w:r>
      <w:r w:rsidR="0060692B" w:rsidRPr="0060692B">
        <w:rPr>
          <w:rFonts w:ascii="Times New Roman" w:hAnsi="Times New Roman" w:cs="Times New Roman"/>
          <w:sz w:val="24"/>
          <w:szCs w:val="24"/>
          <w:vertAlign w:val="superscript"/>
          <w:lang w:val="en-MY"/>
        </w:rPr>
        <w:t>1</w:t>
      </w:r>
      <w:r w:rsidR="000F4247">
        <w:rPr>
          <w:rFonts w:ascii="Times New Roman" w:hAnsi="Times New Roman" w:cs="Times New Roman"/>
          <w:sz w:val="24"/>
          <w:szCs w:val="24"/>
          <w:vertAlign w:val="superscript"/>
          <w:lang w:val="en-MY"/>
        </w:rPr>
        <w:t>7</w:t>
      </w:r>
      <w:r w:rsidR="0060692B">
        <w:rPr>
          <w:rFonts w:ascii="Times New Roman" w:hAnsi="Times New Roman" w:cs="Times New Roman"/>
          <w:sz w:val="24"/>
          <w:szCs w:val="24"/>
          <w:lang w:val="en-MY"/>
        </w:rPr>
        <w:t xml:space="preserve">. </w:t>
      </w:r>
      <w:r w:rsidRPr="005839E8">
        <w:rPr>
          <w:rFonts w:ascii="Times New Roman" w:hAnsi="Times New Roman" w:cs="Times New Roman"/>
          <w:sz w:val="24"/>
          <w:szCs w:val="24"/>
          <w:lang w:val="en-MY"/>
        </w:rPr>
        <w:t xml:space="preserve">Furthermore, females were more protected by their </w:t>
      </w:r>
      <w:r w:rsidR="00023B15">
        <w:rPr>
          <w:rFonts w:ascii="Times New Roman" w:hAnsi="Times New Roman" w:cs="Times New Roman"/>
          <w:sz w:val="24"/>
          <w:szCs w:val="24"/>
          <w:lang w:val="en-MY"/>
        </w:rPr>
        <w:t>parents since young age.</w:t>
      </w:r>
      <w:r w:rsidRPr="005839E8">
        <w:rPr>
          <w:rFonts w:ascii="Times New Roman" w:hAnsi="Times New Roman" w:cs="Times New Roman"/>
          <w:sz w:val="24"/>
          <w:szCs w:val="24"/>
          <w:lang w:val="en-MY"/>
        </w:rPr>
        <w:t xml:space="preserve"> Therefore, the parenting style of protecting female children physically had increased their feeling of </w:t>
      </w:r>
      <w:r w:rsidR="0060692B">
        <w:rPr>
          <w:rFonts w:ascii="Times New Roman" w:hAnsi="Times New Roman" w:cs="Times New Roman"/>
          <w:sz w:val="24"/>
          <w:szCs w:val="24"/>
          <w:lang w:val="en-MY"/>
        </w:rPr>
        <w:t>vulnerability</w:t>
      </w:r>
      <w:r w:rsidR="0060692B" w:rsidRPr="0060692B">
        <w:rPr>
          <w:rFonts w:ascii="Times New Roman" w:hAnsi="Times New Roman" w:cs="Times New Roman"/>
          <w:sz w:val="24"/>
          <w:szCs w:val="24"/>
          <w:vertAlign w:val="superscript"/>
          <w:lang w:val="en-MY"/>
        </w:rPr>
        <w:t>2</w:t>
      </w:r>
      <w:r w:rsidR="000F4247">
        <w:rPr>
          <w:rFonts w:ascii="Times New Roman" w:hAnsi="Times New Roman" w:cs="Times New Roman"/>
          <w:sz w:val="24"/>
          <w:szCs w:val="24"/>
          <w:vertAlign w:val="superscript"/>
          <w:lang w:val="en-MY"/>
        </w:rPr>
        <w:t>0</w:t>
      </w:r>
      <w:r w:rsidR="0060692B">
        <w:rPr>
          <w:rFonts w:ascii="Times New Roman" w:hAnsi="Times New Roman" w:cs="Times New Roman"/>
          <w:sz w:val="24"/>
          <w:szCs w:val="24"/>
          <w:lang w:val="en-MY"/>
        </w:rPr>
        <w:t xml:space="preserve">. </w:t>
      </w:r>
      <w:r>
        <w:rPr>
          <w:rFonts w:ascii="Times New Roman" w:hAnsi="Times New Roman" w:cs="Times New Roman"/>
          <w:sz w:val="24"/>
          <w:lang w:val="en-MY"/>
        </w:rPr>
        <w:t>Male children would be encouraged and praised for their assertiveness and independent more than female children and that gave the males stronger sense of security that they ha</w:t>
      </w:r>
      <w:r w:rsidR="0060692B">
        <w:rPr>
          <w:rFonts w:ascii="Times New Roman" w:hAnsi="Times New Roman" w:cs="Times New Roman"/>
          <w:sz w:val="24"/>
          <w:lang w:val="en-MY"/>
        </w:rPr>
        <w:t>d control over the environment</w:t>
      </w:r>
      <w:r w:rsidR="0060692B" w:rsidRPr="0060692B">
        <w:rPr>
          <w:rFonts w:ascii="Times New Roman" w:hAnsi="Times New Roman" w:cs="Times New Roman"/>
          <w:sz w:val="24"/>
          <w:vertAlign w:val="superscript"/>
          <w:lang w:val="en-MY"/>
        </w:rPr>
        <w:t>2</w:t>
      </w:r>
      <w:r w:rsidR="000F4247">
        <w:rPr>
          <w:rFonts w:ascii="Times New Roman" w:hAnsi="Times New Roman" w:cs="Times New Roman"/>
          <w:sz w:val="24"/>
          <w:vertAlign w:val="superscript"/>
          <w:lang w:val="en-MY"/>
        </w:rPr>
        <w:t>0</w:t>
      </w:r>
      <w:r w:rsidR="0060692B">
        <w:rPr>
          <w:rFonts w:ascii="Times New Roman" w:hAnsi="Times New Roman" w:cs="Times New Roman"/>
          <w:sz w:val="24"/>
          <w:lang w:val="en-MY"/>
        </w:rPr>
        <w:t>.</w:t>
      </w:r>
    </w:p>
    <w:p w14:paraId="7FADB06E" w14:textId="77777777" w:rsidR="0042553D" w:rsidRDefault="0042553D" w:rsidP="005839E8">
      <w:pPr>
        <w:snapToGrid w:val="0"/>
        <w:spacing w:after="0" w:line="240" w:lineRule="auto"/>
        <w:jc w:val="both"/>
        <w:rPr>
          <w:rFonts w:ascii="Times New Roman" w:hAnsi="Times New Roman" w:cs="Times New Roman"/>
          <w:bCs/>
          <w:sz w:val="24"/>
          <w:szCs w:val="24"/>
          <w:lang w:val="en-US"/>
        </w:rPr>
      </w:pPr>
    </w:p>
    <w:p w14:paraId="45565C34" w14:textId="77777777" w:rsidR="00CB0E96" w:rsidRPr="00216894" w:rsidRDefault="002E0118" w:rsidP="00216894">
      <w:pPr>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t>CONCLUSION</w:t>
      </w:r>
    </w:p>
    <w:p w14:paraId="1D1C14A1" w14:textId="77777777" w:rsidR="00216894" w:rsidRDefault="00216894" w:rsidP="00216894">
      <w:pPr>
        <w:spacing w:after="0" w:line="240" w:lineRule="auto"/>
        <w:jc w:val="both"/>
        <w:rPr>
          <w:rFonts w:ascii="Times New Roman" w:hAnsi="Times New Roman"/>
          <w:sz w:val="24"/>
          <w:szCs w:val="24"/>
        </w:rPr>
      </w:pPr>
    </w:p>
    <w:p w14:paraId="595020E1" w14:textId="443AC3AD" w:rsidR="002E0118" w:rsidRPr="002E0118" w:rsidRDefault="002E0118" w:rsidP="002E0118">
      <w:pPr>
        <w:spacing w:after="0" w:line="240" w:lineRule="auto"/>
        <w:jc w:val="both"/>
        <w:rPr>
          <w:rFonts w:ascii="Times New Roman" w:hAnsi="Times New Roman"/>
          <w:bCs/>
          <w:sz w:val="24"/>
          <w:szCs w:val="24"/>
          <w:lang w:val="en-US"/>
        </w:rPr>
      </w:pPr>
      <w:r w:rsidRPr="002E0118">
        <w:rPr>
          <w:rFonts w:ascii="Times New Roman" w:hAnsi="Times New Roman"/>
          <w:sz w:val="24"/>
          <w:szCs w:val="24"/>
          <w:lang w:val="en-MY"/>
        </w:rPr>
        <w:t>This study focused on the relationship between Internet usage and anxiety among Chinese primary school students in Johor Bahr</w:t>
      </w:r>
      <w:r>
        <w:rPr>
          <w:rFonts w:ascii="Times New Roman" w:hAnsi="Times New Roman"/>
          <w:sz w:val="24"/>
          <w:szCs w:val="24"/>
          <w:lang w:val="en-MY"/>
        </w:rPr>
        <w:t xml:space="preserve">u. </w:t>
      </w:r>
      <w:r w:rsidR="00481EA6">
        <w:rPr>
          <w:rFonts w:ascii="Times New Roman" w:hAnsi="Times New Roman"/>
          <w:sz w:val="24"/>
          <w:szCs w:val="24"/>
          <w:lang w:val="en-MY"/>
        </w:rPr>
        <w:t>I</w:t>
      </w:r>
      <w:r w:rsidRPr="002E0118">
        <w:rPr>
          <w:rFonts w:ascii="Times New Roman" w:hAnsi="Times New Roman"/>
          <w:sz w:val="24"/>
          <w:szCs w:val="24"/>
          <w:lang w:val="en-MY"/>
        </w:rPr>
        <w:t>t was found that excessive Internet usage could occur in students of any gender as there was no significance di</w:t>
      </w:r>
      <w:r w:rsidR="00481EA6">
        <w:rPr>
          <w:rFonts w:ascii="Times New Roman" w:hAnsi="Times New Roman"/>
          <w:sz w:val="24"/>
          <w:szCs w:val="24"/>
          <w:lang w:val="en-MY"/>
        </w:rPr>
        <w:t>fference in Internet usage</w:t>
      </w:r>
      <w:r w:rsidRPr="002E0118">
        <w:rPr>
          <w:rFonts w:ascii="Times New Roman" w:hAnsi="Times New Roman"/>
          <w:sz w:val="24"/>
          <w:szCs w:val="24"/>
          <w:lang w:val="en-MY"/>
        </w:rPr>
        <w:t xml:space="preserve"> be</w:t>
      </w:r>
      <w:r>
        <w:rPr>
          <w:rFonts w:ascii="Times New Roman" w:hAnsi="Times New Roman"/>
          <w:sz w:val="24"/>
          <w:szCs w:val="24"/>
          <w:lang w:val="en-MY"/>
        </w:rPr>
        <w:t>tween male and female students.</w:t>
      </w:r>
      <w:r w:rsidRPr="002E0118">
        <w:rPr>
          <w:rFonts w:ascii="Times New Roman" w:hAnsi="Times New Roman"/>
          <w:sz w:val="24"/>
          <w:szCs w:val="24"/>
          <w:lang w:val="en-MY"/>
        </w:rPr>
        <w:t xml:space="preserve"> However, male students showed slightly higher tendency of excessive Internet usage probably due to their lower self-control than females</w:t>
      </w:r>
      <w:r w:rsidR="000F4247">
        <w:rPr>
          <w:rFonts w:ascii="Times New Roman" w:hAnsi="Times New Roman"/>
          <w:sz w:val="24"/>
          <w:szCs w:val="24"/>
          <w:lang w:val="en-MY"/>
        </w:rPr>
        <w:t>18</w:t>
      </w:r>
      <w:r w:rsidR="0060692B">
        <w:rPr>
          <w:rFonts w:ascii="Times New Roman" w:hAnsi="Times New Roman"/>
          <w:sz w:val="24"/>
          <w:szCs w:val="24"/>
          <w:lang w:val="en-MY"/>
        </w:rPr>
        <w:t xml:space="preserve">. </w:t>
      </w:r>
      <w:r w:rsidRPr="002E0118">
        <w:rPr>
          <w:rFonts w:ascii="Times New Roman" w:hAnsi="Times New Roman"/>
          <w:sz w:val="24"/>
          <w:szCs w:val="24"/>
          <w:lang w:val="en-MY"/>
        </w:rPr>
        <w:t xml:space="preserve">Furthermore, female students had higher tendency to be troubled by the anxiety symptoms </w:t>
      </w:r>
      <w:r w:rsidR="00481EA6">
        <w:rPr>
          <w:rFonts w:ascii="Times New Roman" w:hAnsi="Times New Roman"/>
          <w:sz w:val="24"/>
          <w:szCs w:val="24"/>
          <w:lang w:val="en-MY"/>
        </w:rPr>
        <w:t xml:space="preserve">most probably </w:t>
      </w:r>
      <w:r w:rsidRPr="002E0118">
        <w:rPr>
          <w:rFonts w:ascii="Times New Roman" w:hAnsi="Times New Roman"/>
          <w:sz w:val="24"/>
          <w:szCs w:val="24"/>
          <w:lang w:val="en-MY"/>
        </w:rPr>
        <w:t xml:space="preserve">due to the female </w:t>
      </w:r>
      <w:proofErr w:type="spellStart"/>
      <w:r w:rsidRPr="002E0118">
        <w:rPr>
          <w:rFonts w:ascii="Times New Roman" w:hAnsi="Times New Roman"/>
          <w:sz w:val="24"/>
          <w:szCs w:val="24"/>
          <w:lang w:val="en-MY"/>
        </w:rPr>
        <w:t>godonal</w:t>
      </w:r>
      <w:proofErr w:type="spellEnd"/>
      <w:r w:rsidRPr="002E0118">
        <w:rPr>
          <w:rFonts w:ascii="Times New Roman" w:hAnsi="Times New Roman"/>
          <w:sz w:val="24"/>
          <w:szCs w:val="24"/>
          <w:lang w:val="en-MY"/>
        </w:rPr>
        <w:t xml:space="preserve"> hormones that stimulated the</w:t>
      </w:r>
      <w:r w:rsidR="00BE6346">
        <w:rPr>
          <w:rFonts w:ascii="Times New Roman" w:hAnsi="Times New Roman"/>
          <w:sz w:val="24"/>
          <w:szCs w:val="24"/>
          <w:lang w:val="en-MY"/>
        </w:rPr>
        <w:t xml:space="preserve"> prevalence of anxiety feeling and t</w:t>
      </w:r>
      <w:r w:rsidRPr="002E0118">
        <w:rPr>
          <w:rFonts w:ascii="Times New Roman" w:hAnsi="Times New Roman"/>
          <w:sz w:val="24"/>
          <w:szCs w:val="24"/>
          <w:lang w:val="en-MY"/>
        </w:rPr>
        <w:t xml:space="preserve">he overprotecting parenting style </w:t>
      </w:r>
      <w:r w:rsidR="00BE6346">
        <w:rPr>
          <w:rFonts w:ascii="Times New Roman" w:hAnsi="Times New Roman"/>
          <w:sz w:val="24"/>
          <w:szCs w:val="24"/>
          <w:lang w:val="en-MY"/>
        </w:rPr>
        <w:t xml:space="preserve">that </w:t>
      </w:r>
      <w:r w:rsidRPr="002E0118">
        <w:rPr>
          <w:rFonts w:ascii="Times New Roman" w:hAnsi="Times New Roman"/>
          <w:sz w:val="24"/>
          <w:szCs w:val="24"/>
          <w:lang w:val="en-MY"/>
        </w:rPr>
        <w:t>might</w:t>
      </w:r>
      <w:r w:rsidR="00BE6346">
        <w:rPr>
          <w:rFonts w:ascii="Times New Roman" w:hAnsi="Times New Roman"/>
          <w:sz w:val="24"/>
          <w:szCs w:val="24"/>
          <w:lang w:val="en-MY"/>
        </w:rPr>
        <w:t xml:space="preserve"> cause them </w:t>
      </w:r>
      <w:r w:rsidRPr="002E0118">
        <w:rPr>
          <w:rFonts w:ascii="Times New Roman" w:hAnsi="Times New Roman"/>
          <w:sz w:val="24"/>
          <w:szCs w:val="24"/>
          <w:lang w:val="en-MY"/>
        </w:rPr>
        <w:t xml:space="preserve">to be more vulnerable </w:t>
      </w:r>
      <w:r w:rsidR="0060692B">
        <w:rPr>
          <w:rFonts w:ascii="Times New Roman" w:hAnsi="Times New Roman"/>
          <w:sz w:val="24"/>
          <w:szCs w:val="24"/>
          <w:lang w:val="en-MY"/>
        </w:rPr>
        <w:t>to fear and anxiety</w:t>
      </w:r>
      <w:r w:rsidR="0060692B" w:rsidRPr="0060692B">
        <w:rPr>
          <w:rFonts w:ascii="Times New Roman" w:hAnsi="Times New Roman"/>
          <w:sz w:val="24"/>
          <w:szCs w:val="24"/>
          <w:vertAlign w:val="superscript"/>
          <w:lang w:val="en-MY"/>
        </w:rPr>
        <w:t>2</w:t>
      </w:r>
      <w:r w:rsidR="000F4247">
        <w:rPr>
          <w:rFonts w:ascii="Times New Roman" w:hAnsi="Times New Roman"/>
          <w:sz w:val="24"/>
          <w:szCs w:val="24"/>
          <w:vertAlign w:val="superscript"/>
          <w:lang w:val="en-MY"/>
        </w:rPr>
        <w:t>0</w:t>
      </w:r>
      <w:r w:rsidRPr="002E0118">
        <w:rPr>
          <w:rFonts w:ascii="Times New Roman" w:hAnsi="Times New Roman"/>
          <w:sz w:val="24"/>
          <w:szCs w:val="24"/>
          <w:lang w:val="en-MY"/>
        </w:rPr>
        <w:t xml:space="preserve">. There was a weak, positive correlation between the Internet usage and the anxiety symptom among students in this study. </w:t>
      </w:r>
      <w:r w:rsidRPr="002E0118">
        <w:rPr>
          <w:rFonts w:ascii="Times New Roman" w:hAnsi="Times New Roman"/>
          <w:bCs/>
          <w:sz w:val="24"/>
          <w:szCs w:val="24"/>
          <w:lang w:val="en-US"/>
        </w:rPr>
        <w:t>Internet usage of an individual could predict the prevalence of anxiety problem in that individual</w:t>
      </w:r>
      <w:r w:rsidR="0060692B">
        <w:rPr>
          <w:rFonts w:ascii="Times New Roman" w:hAnsi="Times New Roman"/>
          <w:sz w:val="24"/>
          <w:szCs w:val="24"/>
          <w:lang w:val="en-MY"/>
        </w:rPr>
        <w:t>,</w:t>
      </w:r>
      <w:r w:rsidRPr="002E0118">
        <w:rPr>
          <w:rFonts w:ascii="Times New Roman" w:hAnsi="Times New Roman"/>
          <w:bCs/>
          <w:sz w:val="24"/>
          <w:szCs w:val="24"/>
          <w:lang w:val="en-US"/>
        </w:rPr>
        <w:t xml:space="preserve"> although </w:t>
      </w:r>
      <w:r>
        <w:rPr>
          <w:rFonts w:ascii="Times New Roman" w:hAnsi="Times New Roman"/>
          <w:sz w:val="24"/>
          <w:szCs w:val="24"/>
          <w:lang w:val="en-MY"/>
        </w:rPr>
        <w:t xml:space="preserve">the correlation was weak. </w:t>
      </w:r>
      <w:r w:rsidRPr="002E0118">
        <w:rPr>
          <w:rFonts w:ascii="Times New Roman" w:hAnsi="Times New Roman"/>
          <w:sz w:val="24"/>
          <w:szCs w:val="24"/>
          <w:lang w:val="en-MY"/>
        </w:rPr>
        <w:t xml:space="preserve">It was believed that primary school students were less likely to suffer from anxiety problems due to the </w:t>
      </w:r>
      <w:r w:rsidRPr="002E0118">
        <w:rPr>
          <w:rFonts w:ascii="Times New Roman" w:hAnsi="Times New Roman"/>
          <w:bCs/>
          <w:sz w:val="24"/>
          <w:szCs w:val="24"/>
          <w:lang w:val="en-US"/>
        </w:rPr>
        <w:t>protective parenting for children at age below 12</w:t>
      </w:r>
      <w:r w:rsidR="0060692B" w:rsidRPr="0060692B">
        <w:rPr>
          <w:rFonts w:ascii="Times New Roman" w:hAnsi="Times New Roman"/>
          <w:bCs/>
          <w:sz w:val="24"/>
          <w:szCs w:val="24"/>
          <w:vertAlign w:val="superscript"/>
          <w:lang w:val="en-US"/>
        </w:rPr>
        <w:t>2</w:t>
      </w:r>
      <w:r w:rsidR="000F4247">
        <w:rPr>
          <w:rFonts w:ascii="Times New Roman" w:hAnsi="Times New Roman"/>
          <w:bCs/>
          <w:sz w:val="24"/>
          <w:szCs w:val="24"/>
          <w:vertAlign w:val="superscript"/>
          <w:lang w:val="en-US"/>
        </w:rPr>
        <w:t>1</w:t>
      </w:r>
      <w:r>
        <w:rPr>
          <w:rFonts w:ascii="Times New Roman" w:hAnsi="Times New Roman"/>
          <w:bCs/>
          <w:sz w:val="24"/>
          <w:szCs w:val="24"/>
          <w:lang w:val="en-US"/>
        </w:rPr>
        <w:t>.</w:t>
      </w:r>
      <w:r w:rsidRPr="002E0118">
        <w:rPr>
          <w:rFonts w:ascii="Times New Roman" w:hAnsi="Times New Roman"/>
          <w:bCs/>
          <w:sz w:val="24"/>
          <w:szCs w:val="24"/>
          <w:lang w:val="en-US"/>
        </w:rPr>
        <w:t xml:space="preserve"> </w:t>
      </w:r>
    </w:p>
    <w:p w14:paraId="720A4103" w14:textId="77777777" w:rsidR="005144AA" w:rsidRDefault="005144AA" w:rsidP="007D10A0">
      <w:pPr>
        <w:spacing w:after="0" w:line="240" w:lineRule="auto"/>
        <w:ind w:firstLine="720"/>
        <w:jc w:val="both"/>
        <w:rPr>
          <w:rFonts w:ascii="Times New Roman" w:hAnsi="Times New Roman"/>
          <w:sz w:val="24"/>
          <w:szCs w:val="24"/>
        </w:rPr>
      </w:pPr>
    </w:p>
    <w:p w14:paraId="0484F38F" w14:textId="75E0FCFF" w:rsidR="003D5023" w:rsidRPr="00343BBB" w:rsidRDefault="00A22684" w:rsidP="00A1172D">
      <w:pPr>
        <w:spacing w:after="0" w:line="240" w:lineRule="auto"/>
        <w:jc w:val="both"/>
        <w:rPr>
          <w:rFonts w:ascii="Times New Roman" w:hAnsi="Times New Roman"/>
          <w:b/>
          <w:sz w:val="24"/>
          <w:szCs w:val="24"/>
        </w:rPr>
      </w:pPr>
      <w:proofErr w:type="spellStart"/>
      <w:r>
        <w:rPr>
          <w:rFonts w:ascii="Times New Roman" w:hAnsi="Times New Roman"/>
          <w:b/>
          <w:sz w:val="24"/>
          <w:szCs w:val="24"/>
        </w:rPr>
        <w:t>Source</w:t>
      </w:r>
      <w:proofErr w:type="spellEnd"/>
      <w:r>
        <w:rPr>
          <w:rFonts w:ascii="Times New Roman" w:hAnsi="Times New Roman"/>
          <w:b/>
          <w:sz w:val="24"/>
          <w:szCs w:val="24"/>
        </w:rPr>
        <w:t xml:space="preserve"> </w:t>
      </w:r>
      <w:proofErr w:type="spellStart"/>
      <w:r>
        <w:rPr>
          <w:rFonts w:ascii="Times New Roman" w:hAnsi="Times New Roman"/>
          <w:b/>
          <w:sz w:val="24"/>
          <w:szCs w:val="24"/>
        </w:rPr>
        <w:t>of</w:t>
      </w:r>
      <w:proofErr w:type="spellEnd"/>
      <w:r>
        <w:rPr>
          <w:rFonts w:ascii="Times New Roman" w:hAnsi="Times New Roman"/>
          <w:b/>
          <w:sz w:val="24"/>
          <w:szCs w:val="24"/>
        </w:rPr>
        <w:t xml:space="preserve"> </w:t>
      </w:r>
      <w:proofErr w:type="spellStart"/>
      <w:r>
        <w:rPr>
          <w:rFonts w:ascii="Times New Roman" w:hAnsi="Times New Roman"/>
          <w:b/>
          <w:sz w:val="24"/>
          <w:szCs w:val="24"/>
        </w:rPr>
        <w:t>Funding</w:t>
      </w:r>
      <w:proofErr w:type="spellEnd"/>
      <w:r w:rsidR="00343BBB">
        <w:rPr>
          <w:rFonts w:ascii="Times New Roman" w:hAnsi="Times New Roman"/>
          <w:b/>
          <w:sz w:val="24"/>
          <w:szCs w:val="24"/>
        </w:rPr>
        <w:t xml:space="preserve">: </w:t>
      </w:r>
      <w:r w:rsidR="00AB1ECD">
        <w:rPr>
          <w:rFonts w:ascii="Times New Roman" w:hAnsi="Times New Roman"/>
          <w:sz w:val="24"/>
          <w:szCs w:val="24"/>
        </w:rPr>
        <w:t xml:space="preserve">Fundamental </w:t>
      </w:r>
      <w:proofErr w:type="spellStart"/>
      <w:r w:rsidR="00AB1ECD">
        <w:rPr>
          <w:rFonts w:ascii="Times New Roman" w:hAnsi="Times New Roman"/>
          <w:sz w:val="24"/>
          <w:szCs w:val="24"/>
        </w:rPr>
        <w:t>Research</w:t>
      </w:r>
      <w:proofErr w:type="spellEnd"/>
      <w:r w:rsidR="00AB1ECD">
        <w:rPr>
          <w:rFonts w:ascii="Times New Roman" w:hAnsi="Times New Roman"/>
          <w:sz w:val="24"/>
          <w:szCs w:val="24"/>
        </w:rPr>
        <w:t xml:space="preserve"> </w:t>
      </w:r>
      <w:proofErr w:type="spellStart"/>
      <w:r w:rsidR="00AB1ECD">
        <w:rPr>
          <w:rFonts w:ascii="Times New Roman" w:hAnsi="Times New Roman"/>
          <w:sz w:val="24"/>
          <w:szCs w:val="24"/>
        </w:rPr>
        <w:t>Grant</w:t>
      </w:r>
      <w:proofErr w:type="spellEnd"/>
      <w:r w:rsidR="00AB1ECD">
        <w:rPr>
          <w:rFonts w:ascii="Times New Roman" w:hAnsi="Times New Roman"/>
          <w:sz w:val="24"/>
          <w:szCs w:val="24"/>
        </w:rPr>
        <w:t xml:space="preserve"> </w:t>
      </w:r>
      <w:proofErr w:type="spellStart"/>
      <w:r w:rsidR="00AB1ECD">
        <w:rPr>
          <w:rFonts w:ascii="Times New Roman" w:hAnsi="Times New Roman"/>
          <w:sz w:val="24"/>
          <w:szCs w:val="24"/>
        </w:rPr>
        <w:t>Scheme</w:t>
      </w:r>
      <w:proofErr w:type="spellEnd"/>
      <w:r w:rsidR="00A1172D" w:rsidRPr="00A1172D">
        <w:rPr>
          <w:rFonts w:ascii="Times New Roman" w:hAnsi="Times New Roman"/>
          <w:sz w:val="24"/>
          <w:szCs w:val="24"/>
        </w:rPr>
        <w:t xml:space="preserve"> (Vot. No. </w:t>
      </w:r>
      <w:r w:rsidR="00AB1ECD">
        <w:rPr>
          <w:rFonts w:ascii="Times New Roman" w:hAnsi="Times New Roman"/>
          <w:sz w:val="24"/>
          <w:szCs w:val="24"/>
        </w:rPr>
        <w:t>R</w:t>
      </w:r>
      <w:r w:rsidR="00A1172D" w:rsidRPr="00A1172D">
        <w:rPr>
          <w:rFonts w:ascii="Times New Roman" w:hAnsi="Times New Roman"/>
          <w:sz w:val="24"/>
          <w:szCs w:val="24"/>
        </w:rPr>
        <w:t>.J130000.</w:t>
      </w:r>
      <w:r w:rsidR="00AB1ECD">
        <w:rPr>
          <w:rFonts w:ascii="Times New Roman" w:hAnsi="Times New Roman"/>
          <w:sz w:val="24"/>
          <w:szCs w:val="24"/>
        </w:rPr>
        <w:t>7853</w:t>
      </w:r>
      <w:r w:rsidR="00A1172D" w:rsidRPr="00A1172D">
        <w:rPr>
          <w:rFonts w:ascii="Times New Roman" w:hAnsi="Times New Roman"/>
          <w:sz w:val="24"/>
          <w:szCs w:val="24"/>
        </w:rPr>
        <w:t>.</w:t>
      </w:r>
      <w:r w:rsidR="00AB1ECD">
        <w:rPr>
          <w:rFonts w:ascii="Times New Roman" w:hAnsi="Times New Roman"/>
          <w:sz w:val="24"/>
          <w:szCs w:val="24"/>
        </w:rPr>
        <w:t>5F039</w:t>
      </w:r>
      <w:r w:rsidR="00A1172D" w:rsidRPr="00A1172D">
        <w:rPr>
          <w:rFonts w:ascii="Times New Roman" w:hAnsi="Times New Roman"/>
          <w:sz w:val="24"/>
          <w:szCs w:val="24"/>
        </w:rPr>
        <w:t>).</w:t>
      </w:r>
    </w:p>
    <w:p w14:paraId="7B805D42" w14:textId="428EC314" w:rsidR="00A22684" w:rsidRDefault="00A22684" w:rsidP="00A1172D">
      <w:pPr>
        <w:spacing w:after="0" w:line="240" w:lineRule="auto"/>
        <w:jc w:val="both"/>
        <w:rPr>
          <w:rFonts w:ascii="Times New Roman" w:hAnsi="Times New Roman"/>
          <w:sz w:val="24"/>
          <w:szCs w:val="24"/>
        </w:rPr>
      </w:pPr>
      <w:proofErr w:type="spellStart"/>
      <w:r w:rsidRPr="00A22684">
        <w:rPr>
          <w:rFonts w:ascii="Times New Roman" w:hAnsi="Times New Roman"/>
          <w:b/>
          <w:sz w:val="24"/>
          <w:szCs w:val="24"/>
        </w:rPr>
        <w:t>Conflict</w:t>
      </w:r>
      <w:proofErr w:type="spellEnd"/>
      <w:r w:rsidRPr="00A22684">
        <w:rPr>
          <w:rFonts w:ascii="Times New Roman" w:hAnsi="Times New Roman"/>
          <w:b/>
          <w:sz w:val="24"/>
          <w:szCs w:val="24"/>
        </w:rPr>
        <w:t xml:space="preserve"> </w:t>
      </w:r>
      <w:proofErr w:type="spellStart"/>
      <w:r w:rsidRPr="00A22684">
        <w:rPr>
          <w:rFonts w:ascii="Times New Roman" w:hAnsi="Times New Roman"/>
          <w:b/>
          <w:sz w:val="24"/>
          <w:szCs w:val="24"/>
        </w:rPr>
        <w:t>of</w:t>
      </w:r>
      <w:proofErr w:type="spellEnd"/>
      <w:r w:rsidRPr="00A22684">
        <w:rPr>
          <w:rFonts w:ascii="Times New Roman" w:hAnsi="Times New Roman"/>
          <w:b/>
          <w:sz w:val="24"/>
          <w:szCs w:val="24"/>
        </w:rPr>
        <w:t xml:space="preserve"> </w:t>
      </w:r>
      <w:proofErr w:type="spellStart"/>
      <w:r w:rsidRPr="00A22684">
        <w:rPr>
          <w:rFonts w:ascii="Times New Roman" w:hAnsi="Times New Roman"/>
          <w:b/>
          <w:sz w:val="24"/>
          <w:szCs w:val="24"/>
        </w:rPr>
        <w:t>Interest</w:t>
      </w:r>
      <w:r w:rsidR="00343BBB">
        <w:rPr>
          <w:rFonts w:ascii="Times New Roman" w:hAnsi="Times New Roman"/>
          <w:sz w:val="24"/>
          <w:szCs w:val="24"/>
        </w:rPr>
        <w:t>:</w:t>
      </w:r>
      <w:r>
        <w:rPr>
          <w:rFonts w:ascii="Times New Roman" w:hAnsi="Times New Roman"/>
          <w:sz w:val="24"/>
          <w:szCs w:val="24"/>
        </w:rPr>
        <w:t>N</w:t>
      </w:r>
      <w:r w:rsidR="00E67E90">
        <w:rPr>
          <w:rFonts w:ascii="Times New Roman" w:hAnsi="Times New Roman"/>
          <w:sz w:val="24"/>
          <w:szCs w:val="24"/>
        </w:rPr>
        <w:t>o</w:t>
      </w:r>
      <w:proofErr w:type="spellEnd"/>
    </w:p>
    <w:p w14:paraId="0686A28B" w14:textId="6C5C4CE7" w:rsidR="00A22684" w:rsidRDefault="00A22684" w:rsidP="00A1172D">
      <w:pPr>
        <w:spacing w:after="0" w:line="240" w:lineRule="auto"/>
        <w:jc w:val="both"/>
        <w:rPr>
          <w:rFonts w:ascii="Times New Roman" w:hAnsi="Times New Roman"/>
          <w:sz w:val="24"/>
          <w:szCs w:val="24"/>
        </w:rPr>
      </w:pPr>
      <w:proofErr w:type="spellStart"/>
      <w:r w:rsidRPr="00A22684">
        <w:rPr>
          <w:rFonts w:ascii="Times New Roman" w:hAnsi="Times New Roman"/>
          <w:b/>
          <w:sz w:val="24"/>
          <w:szCs w:val="24"/>
        </w:rPr>
        <w:t>Ethical</w:t>
      </w:r>
      <w:proofErr w:type="spellEnd"/>
      <w:r w:rsidRPr="00A22684">
        <w:rPr>
          <w:rFonts w:ascii="Times New Roman" w:hAnsi="Times New Roman"/>
          <w:b/>
          <w:sz w:val="24"/>
          <w:szCs w:val="24"/>
        </w:rPr>
        <w:t xml:space="preserve"> </w:t>
      </w:r>
      <w:proofErr w:type="spellStart"/>
      <w:r w:rsidRPr="00A22684">
        <w:rPr>
          <w:rFonts w:ascii="Times New Roman" w:hAnsi="Times New Roman"/>
          <w:b/>
          <w:sz w:val="24"/>
          <w:szCs w:val="24"/>
        </w:rPr>
        <w:t>Clearance</w:t>
      </w:r>
      <w:r w:rsidR="00343BBB">
        <w:rPr>
          <w:rFonts w:ascii="Times New Roman" w:hAnsi="Times New Roman"/>
          <w:sz w:val="24"/>
          <w:szCs w:val="24"/>
        </w:rPr>
        <w:t>:</w:t>
      </w:r>
      <w:r w:rsidR="0082340D">
        <w:rPr>
          <w:rFonts w:ascii="Times New Roman" w:hAnsi="Times New Roman"/>
          <w:sz w:val="24"/>
          <w:szCs w:val="24"/>
        </w:rPr>
        <w:t>Obtained</w:t>
      </w:r>
      <w:proofErr w:type="spellEnd"/>
      <w:r w:rsidR="0082340D">
        <w:rPr>
          <w:rFonts w:ascii="Times New Roman" w:hAnsi="Times New Roman"/>
          <w:sz w:val="24"/>
          <w:szCs w:val="24"/>
        </w:rPr>
        <w:t xml:space="preserve"> </w:t>
      </w:r>
      <w:proofErr w:type="spellStart"/>
      <w:r w:rsidR="0082340D">
        <w:rPr>
          <w:rFonts w:ascii="Times New Roman" w:hAnsi="Times New Roman"/>
          <w:sz w:val="24"/>
          <w:szCs w:val="24"/>
        </w:rPr>
        <w:t>from</w:t>
      </w:r>
      <w:proofErr w:type="spellEnd"/>
      <w:r w:rsidR="0082340D">
        <w:rPr>
          <w:rFonts w:ascii="Times New Roman" w:hAnsi="Times New Roman"/>
          <w:sz w:val="24"/>
          <w:szCs w:val="24"/>
        </w:rPr>
        <w:t xml:space="preserve"> </w:t>
      </w:r>
      <w:proofErr w:type="spellStart"/>
      <w:r w:rsidR="0082340D">
        <w:rPr>
          <w:rFonts w:ascii="Times New Roman" w:hAnsi="Times New Roman"/>
          <w:sz w:val="24"/>
          <w:szCs w:val="24"/>
        </w:rPr>
        <w:t>Ministry</w:t>
      </w:r>
      <w:proofErr w:type="spellEnd"/>
      <w:r w:rsidR="0082340D">
        <w:rPr>
          <w:rFonts w:ascii="Times New Roman" w:hAnsi="Times New Roman"/>
          <w:sz w:val="24"/>
          <w:szCs w:val="24"/>
        </w:rPr>
        <w:t xml:space="preserve"> </w:t>
      </w:r>
      <w:proofErr w:type="spellStart"/>
      <w:r w:rsidR="0082340D">
        <w:rPr>
          <w:rFonts w:ascii="Times New Roman" w:hAnsi="Times New Roman"/>
          <w:sz w:val="24"/>
          <w:szCs w:val="24"/>
        </w:rPr>
        <w:t>of</w:t>
      </w:r>
      <w:proofErr w:type="spellEnd"/>
      <w:r w:rsidR="0082340D">
        <w:rPr>
          <w:rFonts w:ascii="Times New Roman" w:hAnsi="Times New Roman"/>
          <w:sz w:val="24"/>
          <w:szCs w:val="24"/>
        </w:rPr>
        <w:t xml:space="preserve"> </w:t>
      </w:r>
      <w:proofErr w:type="spellStart"/>
      <w:r w:rsidR="0082340D">
        <w:rPr>
          <w:rFonts w:ascii="Times New Roman" w:hAnsi="Times New Roman"/>
          <w:sz w:val="24"/>
          <w:szCs w:val="24"/>
        </w:rPr>
        <w:t>Higher</w:t>
      </w:r>
      <w:proofErr w:type="spellEnd"/>
      <w:r w:rsidR="0082340D">
        <w:rPr>
          <w:rFonts w:ascii="Times New Roman" w:hAnsi="Times New Roman"/>
          <w:sz w:val="24"/>
          <w:szCs w:val="24"/>
        </w:rPr>
        <w:t xml:space="preserve"> </w:t>
      </w:r>
      <w:proofErr w:type="spellStart"/>
      <w:r w:rsidR="0082340D">
        <w:rPr>
          <w:rFonts w:ascii="Times New Roman" w:hAnsi="Times New Roman"/>
          <w:sz w:val="24"/>
          <w:szCs w:val="24"/>
        </w:rPr>
        <w:t>Education</w:t>
      </w:r>
      <w:proofErr w:type="spellEnd"/>
      <w:r w:rsidR="0082340D">
        <w:rPr>
          <w:rFonts w:ascii="Times New Roman" w:hAnsi="Times New Roman"/>
          <w:sz w:val="24"/>
          <w:szCs w:val="24"/>
        </w:rPr>
        <w:t>, Malaysia</w:t>
      </w:r>
    </w:p>
    <w:p w14:paraId="761661D2" w14:textId="2BFF3DB8" w:rsidR="00A22684" w:rsidRDefault="00A22684" w:rsidP="00A1172D">
      <w:pPr>
        <w:spacing w:after="0" w:line="240" w:lineRule="auto"/>
        <w:jc w:val="both"/>
        <w:rPr>
          <w:rFonts w:ascii="Times New Roman" w:hAnsi="Times New Roman"/>
          <w:b/>
          <w:sz w:val="24"/>
          <w:szCs w:val="24"/>
        </w:rPr>
      </w:pPr>
    </w:p>
    <w:p w14:paraId="79EF82CC" w14:textId="77777777" w:rsidR="00343BBB" w:rsidRPr="00A1172D" w:rsidRDefault="00343BBB" w:rsidP="00A1172D">
      <w:pPr>
        <w:spacing w:after="0" w:line="240" w:lineRule="auto"/>
        <w:jc w:val="both"/>
        <w:rPr>
          <w:rFonts w:ascii="Times New Roman" w:hAnsi="Times New Roman"/>
          <w:b/>
          <w:sz w:val="24"/>
          <w:szCs w:val="24"/>
        </w:rPr>
      </w:pPr>
    </w:p>
    <w:p w14:paraId="53B39F63" w14:textId="77777777" w:rsidR="00791D04" w:rsidRPr="00216894" w:rsidRDefault="002E0118" w:rsidP="00216894">
      <w:pPr>
        <w:snapToGrid w:val="0"/>
        <w:spacing w:after="0" w:line="240" w:lineRule="auto"/>
        <w:rPr>
          <w:rFonts w:ascii="Times New Roman" w:hAnsi="Times New Roman"/>
          <w:b/>
          <w:caps/>
          <w:sz w:val="24"/>
          <w:szCs w:val="24"/>
        </w:rPr>
      </w:pPr>
      <w:r>
        <w:rPr>
          <w:rFonts w:ascii="Times New Roman" w:hAnsi="Times New Roman"/>
          <w:b/>
          <w:caps/>
          <w:sz w:val="24"/>
          <w:szCs w:val="24"/>
        </w:rPr>
        <w:t>REFERENCES</w:t>
      </w:r>
    </w:p>
    <w:p w14:paraId="2CF67A99" w14:textId="77777777" w:rsidR="00216894" w:rsidRDefault="00216894" w:rsidP="00216894">
      <w:pPr>
        <w:snapToGrid w:val="0"/>
        <w:spacing w:after="0" w:line="240" w:lineRule="auto"/>
        <w:rPr>
          <w:rFonts w:ascii="Times New Roman" w:hAnsi="Times New Roman"/>
          <w:b/>
          <w:sz w:val="24"/>
          <w:szCs w:val="24"/>
        </w:rPr>
      </w:pPr>
    </w:p>
    <w:p w14:paraId="0A53670F" w14:textId="77777777" w:rsidR="00956F1A" w:rsidRPr="00C10E3F" w:rsidRDefault="00956F1A" w:rsidP="00956F1A">
      <w:pPr>
        <w:spacing w:line="253" w:lineRule="atLeast"/>
        <w:rPr>
          <w:rFonts w:ascii="Times New Roman" w:eastAsia="Times New Roman" w:hAnsi="Times New Roman" w:cs="Times New Roman"/>
          <w:sz w:val="24"/>
          <w:szCs w:val="24"/>
          <w:lang w:val="en-MY" w:eastAsia="en-MY"/>
        </w:rPr>
      </w:pPr>
      <w:r w:rsidRPr="00C10E3F">
        <w:rPr>
          <w:rFonts w:ascii="Times New Roman" w:eastAsia="Times New Roman" w:hAnsi="Times New Roman" w:cs="Times New Roman"/>
          <w:sz w:val="24"/>
          <w:szCs w:val="24"/>
          <w:lang w:val="en-MY" w:eastAsia="en-MY"/>
        </w:rPr>
        <w:t xml:space="preserve">1. Yong S.  </w:t>
      </w:r>
      <w:proofErr w:type="spellStart"/>
      <w:r w:rsidRPr="00C10E3F">
        <w:rPr>
          <w:rFonts w:ascii="Times New Roman" w:eastAsia="Times New Roman" w:hAnsi="Times New Roman" w:cs="Times New Roman"/>
          <w:sz w:val="24"/>
          <w:szCs w:val="24"/>
          <w:lang w:val="en-MY" w:eastAsia="en-MY"/>
        </w:rPr>
        <w:t>Amro</w:t>
      </w:r>
      <w:proofErr w:type="spellEnd"/>
      <w:r w:rsidRPr="00C10E3F">
        <w:rPr>
          <w:rFonts w:ascii="Times New Roman" w:eastAsia="Times New Roman" w:hAnsi="Times New Roman" w:cs="Times New Roman"/>
          <w:sz w:val="24"/>
          <w:szCs w:val="24"/>
          <w:lang w:val="en-MY" w:eastAsia="en-MY"/>
        </w:rPr>
        <w:t xml:space="preserve"> SA. Factors affecting stress in Malaysia: A Survey Study of Cancer Patients. Journal of Psychology, 2012 ,4(8), 236-245.</w:t>
      </w:r>
      <w:r w:rsidRPr="00C10E3F">
        <w:rPr>
          <w:rFonts w:ascii="Times New Roman" w:eastAsia="Times New Roman" w:hAnsi="Times New Roman" w:cs="Times New Roman"/>
          <w:sz w:val="24"/>
          <w:szCs w:val="24"/>
          <w:lang w:val="en-MY" w:eastAsia="en-MY"/>
        </w:rPr>
        <w:br/>
      </w:r>
      <w:r w:rsidRPr="00C10E3F">
        <w:rPr>
          <w:rFonts w:ascii="Times New Roman" w:eastAsia="Times New Roman" w:hAnsi="Times New Roman" w:cs="Times New Roman"/>
          <w:sz w:val="24"/>
          <w:szCs w:val="24"/>
          <w:lang w:val="en-MY" w:eastAsia="en-MY"/>
        </w:rPr>
        <w:br/>
        <w:t>2. Davidson R. Econometric Theory and Methods. 2nd ed. Oxford: OUP Oxford 2009. </w:t>
      </w:r>
    </w:p>
    <w:p w14:paraId="2861F636" w14:textId="4C29183E" w:rsidR="005144AA" w:rsidRDefault="005144AA" w:rsidP="005144AA">
      <w:pPr>
        <w:spacing w:after="0" w:line="240" w:lineRule="auto"/>
        <w:ind w:left="720" w:hanging="720"/>
        <w:rPr>
          <w:rFonts w:ascii="Times New Roman" w:hAnsi="Times New Roman" w:cs="Times New Roman"/>
          <w:sz w:val="24"/>
          <w:lang w:val="en-MY"/>
        </w:rPr>
      </w:pPr>
    </w:p>
    <w:p w14:paraId="5F93EA86" w14:textId="4898F504" w:rsidR="00C10E3F" w:rsidRDefault="00C10E3F" w:rsidP="005144AA">
      <w:pPr>
        <w:spacing w:after="0" w:line="240" w:lineRule="auto"/>
        <w:ind w:left="720" w:hanging="720"/>
        <w:rPr>
          <w:rFonts w:ascii="Times New Roman" w:hAnsi="Times New Roman" w:cs="Times New Roman"/>
          <w:sz w:val="24"/>
          <w:lang w:val="en-MY"/>
        </w:rPr>
      </w:pPr>
    </w:p>
    <w:p w14:paraId="2EFC683B" w14:textId="0E0AB99E" w:rsidR="00C10E3F" w:rsidRPr="00C10E3F" w:rsidRDefault="00C10E3F" w:rsidP="005144AA">
      <w:pPr>
        <w:spacing w:after="0" w:line="240" w:lineRule="auto"/>
        <w:ind w:left="720" w:hanging="720"/>
        <w:rPr>
          <w:rFonts w:ascii="Times New Roman" w:hAnsi="Times New Roman" w:cs="Times New Roman"/>
          <w:b/>
          <w:bCs/>
          <w:sz w:val="24"/>
          <w:lang w:val="en-MY"/>
        </w:rPr>
      </w:pPr>
      <w:r w:rsidRPr="00C10E3F">
        <w:rPr>
          <w:rFonts w:ascii="Times New Roman" w:hAnsi="Times New Roman" w:cs="Times New Roman"/>
          <w:b/>
          <w:bCs/>
          <w:sz w:val="24"/>
          <w:lang w:val="en-MY"/>
        </w:rPr>
        <w:t>IMPORTANT NOTES:</w:t>
      </w:r>
    </w:p>
    <w:p w14:paraId="53BCDA08" w14:textId="77777777" w:rsidR="00C10E3F" w:rsidRDefault="00C10E3F" w:rsidP="00C10E3F">
      <w:pPr>
        <w:spacing w:after="0" w:line="240" w:lineRule="auto"/>
        <w:rPr>
          <w:rFonts w:ascii="Times New Roman" w:eastAsia="Times New Roman" w:hAnsi="Times New Roman" w:cs="Times New Roman"/>
          <w:color w:val="000000"/>
          <w:sz w:val="24"/>
          <w:szCs w:val="24"/>
          <w:lang w:val="en-MY" w:eastAsia="en-MY"/>
        </w:rPr>
      </w:pPr>
    </w:p>
    <w:p w14:paraId="7A6B1E37" w14:textId="0C29FCE2" w:rsidR="00CB0CC2" w:rsidRPr="00CB0CC2" w:rsidRDefault="00C10E3F" w:rsidP="00C10E3F">
      <w:pPr>
        <w:spacing w:after="0" w:line="240" w:lineRule="auto"/>
        <w:rPr>
          <w:rFonts w:ascii="Times New Roman" w:eastAsia="Times New Roman" w:hAnsi="Times New Roman" w:cs="Times New Roman"/>
          <w:color w:val="000000"/>
          <w:sz w:val="24"/>
          <w:szCs w:val="24"/>
          <w:lang w:val="en-MY" w:eastAsia="en-MY"/>
        </w:rPr>
      </w:pPr>
      <w:r>
        <w:rPr>
          <w:rFonts w:ascii="Times New Roman" w:eastAsia="Times New Roman" w:hAnsi="Times New Roman" w:cs="Times New Roman"/>
          <w:color w:val="000000"/>
          <w:sz w:val="24"/>
          <w:szCs w:val="24"/>
          <w:lang w:val="en-MY" w:eastAsia="en-MY"/>
        </w:rPr>
        <w:t xml:space="preserve">1. </w:t>
      </w:r>
      <w:r>
        <w:rPr>
          <w:rFonts w:ascii="Times New Roman" w:eastAsia="Times New Roman" w:hAnsi="Times New Roman" w:cs="Times New Roman"/>
          <w:color w:val="000000"/>
          <w:sz w:val="24"/>
          <w:szCs w:val="24"/>
          <w:lang w:val="en-MY" w:eastAsia="en-MY"/>
        </w:rPr>
        <w:tab/>
      </w:r>
      <w:r w:rsidR="00CB0CC2">
        <w:rPr>
          <w:rFonts w:ascii="Times New Roman" w:eastAsia="Times New Roman" w:hAnsi="Times New Roman" w:cs="Times New Roman"/>
          <w:color w:val="000000"/>
          <w:sz w:val="24"/>
          <w:szCs w:val="24"/>
          <w:lang w:val="en-MY" w:eastAsia="en-MY"/>
        </w:rPr>
        <w:t xml:space="preserve">Maximum of 250 words for abstract. </w:t>
      </w:r>
      <w:bookmarkStart w:id="0" w:name="_GoBack"/>
      <w:bookmarkEnd w:id="0"/>
      <w:r>
        <w:rPr>
          <w:rFonts w:ascii="Times New Roman" w:eastAsia="Times New Roman" w:hAnsi="Times New Roman" w:cs="Times New Roman"/>
          <w:color w:val="000000"/>
          <w:sz w:val="24"/>
          <w:szCs w:val="24"/>
          <w:lang w:val="en-MY" w:eastAsia="en-MY"/>
        </w:rPr>
        <w:t>Please provide 3-5 keywords in the abstract</w:t>
      </w:r>
      <w:r w:rsidR="00CB0CC2">
        <w:rPr>
          <w:rFonts w:ascii="Times New Roman" w:eastAsia="Times New Roman" w:hAnsi="Times New Roman" w:cs="Times New Roman"/>
          <w:color w:val="000000"/>
          <w:sz w:val="24"/>
          <w:szCs w:val="24"/>
          <w:lang w:val="en-MY" w:eastAsia="en-MY"/>
        </w:rPr>
        <w:t xml:space="preserve">. </w:t>
      </w:r>
    </w:p>
    <w:p w14:paraId="78FE6501" w14:textId="046A02D1" w:rsidR="00C10E3F" w:rsidRDefault="00C10E3F" w:rsidP="00C10E3F">
      <w:pPr>
        <w:spacing w:after="0" w:line="240" w:lineRule="auto"/>
        <w:rPr>
          <w:rFonts w:ascii="Times New Roman" w:eastAsia="Times New Roman" w:hAnsi="Times New Roman" w:cs="Times New Roman"/>
          <w:sz w:val="24"/>
          <w:szCs w:val="24"/>
          <w:lang w:val="en-MY" w:eastAsia="en-MY"/>
        </w:rPr>
      </w:pPr>
      <w:r>
        <w:rPr>
          <w:rFonts w:ascii="Times New Roman" w:eastAsia="Times New Roman" w:hAnsi="Times New Roman" w:cs="Times New Roman"/>
          <w:sz w:val="24"/>
          <w:szCs w:val="24"/>
          <w:lang w:val="en-MY" w:eastAsia="en-MY"/>
        </w:rPr>
        <w:t xml:space="preserve">2. </w:t>
      </w:r>
      <w:r>
        <w:rPr>
          <w:rFonts w:ascii="Times New Roman" w:eastAsia="Times New Roman" w:hAnsi="Times New Roman" w:cs="Times New Roman"/>
          <w:sz w:val="24"/>
          <w:szCs w:val="24"/>
          <w:lang w:val="en-MY" w:eastAsia="en-MY"/>
        </w:rPr>
        <w:tab/>
      </w:r>
      <w:r w:rsidRPr="00C10E3F">
        <w:rPr>
          <w:rFonts w:ascii="Times New Roman" w:eastAsia="Times New Roman" w:hAnsi="Times New Roman" w:cs="Times New Roman"/>
          <w:sz w:val="24"/>
          <w:szCs w:val="24"/>
          <w:lang w:val="en-MY" w:eastAsia="en-MY"/>
        </w:rPr>
        <w:t xml:space="preserve">Quote references in text using superscript </w:t>
      </w:r>
      <w:r>
        <w:rPr>
          <w:rFonts w:ascii="Times New Roman" w:eastAsia="Times New Roman" w:hAnsi="Times New Roman" w:cs="Times New Roman"/>
          <w:sz w:val="24"/>
          <w:szCs w:val="24"/>
          <w:lang w:val="en-MY" w:eastAsia="en-MY"/>
        </w:rPr>
        <w:t>(</w:t>
      </w:r>
      <w:proofErr w:type="spellStart"/>
      <w:r>
        <w:rPr>
          <w:rFonts w:ascii="Times New Roman" w:eastAsia="Times New Roman" w:hAnsi="Times New Roman" w:cs="Times New Roman"/>
          <w:sz w:val="24"/>
          <w:szCs w:val="24"/>
          <w:lang w:val="en-MY" w:eastAsia="en-MY"/>
        </w:rPr>
        <w:t>E.g</w:t>
      </w:r>
      <w:proofErr w:type="spellEnd"/>
      <w:r>
        <w:rPr>
          <w:rFonts w:ascii="Times New Roman" w:eastAsia="Times New Roman" w:hAnsi="Times New Roman" w:cs="Times New Roman"/>
          <w:sz w:val="24"/>
          <w:szCs w:val="24"/>
          <w:lang w:val="en-MY" w:eastAsia="en-MY"/>
        </w:rPr>
        <w:t xml:space="preserve">: Previous studies proved that motivation is </w:t>
      </w:r>
      <w:r>
        <w:rPr>
          <w:rFonts w:ascii="Times New Roman" w:eastAsia="Times New Roman" w:hAnsi="Times New Roman" w:cs="Times New Roman"/>
          <w:sz w:val="24"/>
          <w:szCs w:val="24"/>
          <w:lang w:val="en-MY" w:eastAsia="en-MY"/>
        </w:rPr>
        <w:tab/>
        <w:t xml:space="preserve">significant predictor of academic performance </w:t>
      </w:r>
      <w:r>
        <w:rPr>
          <w:rFonts w:ascii="Times New Roman" w:eastAsia="Times New Roman" w:hAnsi="Times New Roman" w:cs="Times New Roman"/>
          <w:sz w:val="24"/>
          <w:szCs w:val="24"/>
          <w:vertAlign w:val="superscript"/>
          <w:lang w:val="en-MY" w:eastAsia="en-MY"/>
        </w:rPr>
        <w:t>1,2,3</w:t>
      </w:r>
      <w:r>
        <w:rPr>
          <w:rFonts w:ascii="Times New Roman" w:eastAsia="Times New Roman" w:hAnsi="Times New Roman" w:cs="Times New Roman"/>
          <w:sz w:val="24"/>
          <w:szCs w:val="24"/>
          <w:lang w:val="en-MY" w:eastAsia="en-MY"/>
        </w:rPr>
        <w:t>.)</w:t>
      </w:r>
    </w:p>
    <w:p w14:paraId="5C750BEB" w14:textId="636F2A1D" w:rsidR="00C10E3F" w:rsidRDefault="00C10E3F" w:rsidP="00C10E3F">
      <w:pPr>
        <w:spacing w:after="0" w:line="240" w:lineRule="auto"/>
        <w:rPr>
          <w:rFonts w:ascii="Times New Roman" w:eastAsia="Times New Roman" w:hAnsi="Times New Roman" w:cs="Times New Roman"/>
          <w:sz w:val="24"/>
          <w:szCs w:val="24"/>
          <w:lang w:val="en-MY" w:eastAsia="en-MY"/>
        </w:rPr>
      </w:pPr>
      <w:r>
        <w:rPr>
          <w:rFonts w:ascii="Times New Roman" w:eastAsia="Times New Roman" w:hAnsi="Times New Roman" w:cs="Times New Roman"/>
          <w:sz w:val="24"/>
          <w:szCs w:val="24"/>
          <w:lang w:val="en-MY" w:eastAsia="en-MY"/>
        </w:rPr>
        <w:t>3.</w:t>
      </w:r>
      <w:r>
        <w:rPr>
          <w:rFonts w:ascii="Times New Roman" w:eastAsia="Times New Roman" w:hAnsi="Times New Roman" w:cs="Times New Roman"/>
          <w:sz w:val="24"/>
          <w:szCs w:val="24"/>
          <w:lang w:val="en-MY" w:eastAsia="en-MY"/>
        </w:rPr>
        <w:tab/>
        <w:t>Please provide not more than 6 tables/graphs/diagrams</w:t>
      </w:r>
    </w:p>
    <w:p w14:paraId="11572A10" w14:textId="3C5A5DE4" w:rsidR="00C10E3F" w:rsidRPr="00C10E3F" w:rsidRDefault="00C10E3F" w:rsidP="00C10E3F">
      <w:pPr>
        <w:spacing w:after="0" w:line="240" w:lineRule="auto"/>
        <w:rPr>
          <w:rFonts w:ascii="Times New Roman" w:eastAsia="Times New Roman" w:hAnsi="Times New Roman" w:cs="Times New Roman"/>
          <w:sz w:val="24"/>
          <w:szCs w:val="24"/>
          <w:lang w:val="en-MY" w:eastAsia="en-MY"/>
        </w:rPr>
      </w:pPr>
      <w:r>
        <w:rPr>
          <w:rFonts w:ascii="Times New Roman" w:eastAsia="Times New Roman" w:hAnsi="Times New Roman" w:cs="Times New Roman"/>
          <w:sz w:val="24"/>
          <w:szCs w:val="24"/>
          <w:lang w:val="en-MY" w:eastAsia="en-MY"/>
        </w:rPr>
        <w:t xml:space="preserve">4. </w:t>
      </w:r>
      <w:r>
        <w:rPr>
          <w:rFonts w:ascii="Times New Roman" w:eastAsia="Times New Roman" w:hAnsi="Times New Roman" w:cs="Times New Roman"/>
          <w:sz w:val="24"/>
          <w:szCs w:val="24"/>
          <w:lang w:val="en-MY" w:eastAsia="en-MY"/>
        </w:rPr>
        <w:tab/>
      </w:r>
      <w:r>
        <w:rPr>
          <w:rFonts w:ascii="Times New Roman" w:eastAsia="Times New Roman" w:hAnsi="Times New Roman" w:cs="Times New Roman"/>
          <w:color w:val="000000"/>
          <w:sz w:val="24"/>
          <w:szCs w:val="24"/>
          <w:lang w:val="en-MY" w:eastAsia="en-MY"/>
        </w:rPr>
        <w:t xml:space="preserve">Number the table/graphs or diagrams as </w:t>
      </w:r>
      <w:r w:rsidRPr="00C10E3F">
        <w:rPr>
          <w:rFonts w:ascii="Times New Roman" w:eastAsia="Times New Roman" w:hAnsi="Times New Roman" w:cs="Times New Roman"/>
          <w:b/>
          <w:bCs/>
          <w:color w:val="000000"/>
          <w:sz w:val="24"/>
          <w:szCs w:val="24"/>
          <w:lang w:val="en-MY" w:eastAsia="en-MY"/>
        </w:rPr>
        <w:t>Table 1, Graph 1 or Diagram 1</w:t>
      </w:r>
    </w:p>
    <w:p w14:paraId="7D56D98C" w14:textId="318FB2F7" w:rsidR="00C10E3F" w:rsidRPr="00C10E3F" w:rsidRDefault="00C10E3F" w:rsidP="00C10E3F">
      <w:pPr>
        <w:spacing w:after="0" w:line="240" w:lineRule="auto"/>
        <w:rPr>
          <w:rFonts w:ascii="Times New Roman" w:eastAsia="Times New Roman" w:hAnsi="Times New Roman" w:cs="Times New Roman"/>
          <w:sz w:val="24"/>
          <w:szCs w:val="24"/>
          <w:lang w:val="en-MY" w:eastAsia="en-MY"/>
        </w:rPr>
      </w:pPr>
      <w:r>
        <w:rPr>
          <w:rFonts w:ascii="Times New Roman" w:eastAsia="Times New Roman" w:hAnsi="Times New Roman" w:cs="Times New Roman"/>
          <w:color w:val="000000"/>
          <w:sz w:val="24"/>
          <w:szCs w:val="24"/>
          <w:lang w:val="en-MY" w:eastAsia="en-MY"/>
        </w:rPr>
        <w:t>5.</w:t>
      </w:r>
      <w:r>
        <w:rPr>
          <w:rFonts w:ascii="Times New Roman" w:eastAsia="Times New Roman" w:hAnsi="Times New Roman" w:cs="Times New Roman"/>
          <w:color w:val="000000"/>
          <w:sz w:val="24"/>
          <w:szCs w:val="24"/>
          <w:lang w:val="en-MY" w:eastAsia="en-MY"/>
        </w:rPr>
        <w:tab/>
      </w:r>
      <w:r w:rsidRPr="00C10E3F">
        <w:rPr>
          <w:rFonts w:ascii="Times New Roman" w:eastAsia="Times New Roman" w:hAnsi="Times New Roman" w:cs="Times New Roman"/>
          <w:color w:val="000000"/>
          <w:sz w:val="24"/>
          <w:szCs w:val="24"/>
          <w:lang w:val="en-MY" w:eastAsia="en-MY"/>
        </w:rPr>
        <w:t>Make all the tables properly closed, avoid copy and paste from SPSS.</w:t>
      </w:r>
      <w:r>
        <w:rPr>
          <w:rFonts w:ascii="Times New Roman" w:eastAsia="Times New Roman" w:hAnsi="Times New Roman" w:cs="Times New Roman"/>
          <w:sz w:val="24"/>
          <w:szCs w:val="24"/>
          <w:lang w:val="en-MY" w:eastAsia="en-MY"/>
        </w:rPr>
        <w:t xml:space="preserve"> </w:t>
      </w:r>
      <w:r w:rsidRPr="00C10E3F">
        <w:rPr>
          <w:rFonts w:ascii="Times New Roman" w:eastAsia="Times New Roman" w:hAnsi="Times New Roman" w:cs="Times New Roman"/>
          <w:color w:val="000000"/>
          <w:sz w:val="24"/>
          <w:szCs w:val="24"/>
          <w:lang w:val="en-MY" w:eastAsia="en-MY"/>
        </w:rPr>
        <w:t xml:space="preserve">If tables are too </w:t>
      </w:r>
      <w:r>
        <w:rPr>
          <w:rFonts w:ascii="Times New Roman" w:eastAsia="Times New Roman" w:hAnsi="Times New Roman" w:cs="Times New Roman"/>
          <w:color w:val="000000"/>
          <w:sz w:val="24"/>
          <w:szCs w:val="24"/>
          <w:lang w:val="en-MY" w:eastAsia="en-MY"/>
        </w:rPr>
        <w:tab/>
      </w:r>
      <w:r w:rsidRPr="00C10E3F">
        <w:rPr>
          <w:rFonts w:ascii="Times New Roman" w:eastAsia="Times New Roman" w:hAnsi="Times New Roman" w:cs="Times New Roman"/>
          <w:color w:val="000000"/>
          <w:sz w:val="24"/>
          <w:szCs w:val="24"/>
          <w:lang w:val="en-MY" w:eastAsia="en-MY"/>
        </w:rPr>
        <w:t>long</w:t>
      </w:r>
      <w:r>
        <w:rPr>
          <w:rFonts w:ascii="Times New Roman" w:eastAsia="Times New Roman" w:hAnsi="Times New Roman" w:cs="Times New Roman"/>
          <w:color w:val="000000"/>
          <w:sz w:val="24"/>
          <w:szCs w:val="24"/>
          <w:lang w:val="en-MY" w:eastAsia="en-MY"/>
        </w:rPr>
        <w:t>,</w:t>
      </w:r>
      <w:r w:rsidRPr="00C10E3F">
        <w:rPr>
          <w:rFonts w:ascii="Times New Roman" w:eastAsia="Times New Roman" w:hAnsi="Times New Roman" w:cs="Times New Roman"/>
          <w:color w:val="000000"/>
          <w:sz w:val="24"/>
          <w:szCs w:val="24"/>
          <w:lang w:val="en-MY" w:eastAsia="en-MY"/>
        </w:rPr>
        <w:t xml:space="preserve"> </w:t>
      </w:r>
      <w:r>
        <w:rPr>
          <w:rFonts w:ascii="Times New Roman" w:eastAsia="Times New Roman" w:hAnsi="Times New Roman" w:cs="Times New Roman"/>
          <w:color w:val="000000"/>
          <w:sz w:val="24"/>
          <w:szCs w:val="24"/>
          <w:lang w:val="en-MY" w:eastAsia="en-MY"/>
        </w:rPr>
        <w:t>m</w:t>
      </w:r>
      <w:r w:rsidRPr="00C10E3F">
        <w:rPr>
          <w:rFonts w:ascii="Times New Roman" w:eastAsia="Times New Roman" w:hAnsi="Times New Roman" w:cs="Times New Roman"/>
          <w:color w:val="000000"/>
          <w:sz w:val="24"/>
          <w:szCs w:val="24"/>
          <w:lang w:val="en-MY" w:eastAsia="en-MY"/>
        </w:rPr>
        <w:t xml:space="preserve">ake them precise. </w:t>
      </w:r>
    </w:p>
    <w:p w14:paraId="07E4D29D" w14:textId="2F5A9A27" w:rsidR="00C10E3F" w:rsidRPr="00C10E3F" w:rsidRDefault="00C10E3F" w:rsidP="00C10E3F">
      <w:pPr>
        <w:spacing w:after="0" w:line="240" w:lineRule="auto"/>
        <w:rPr>
          <w:rFonts w:ascii="Times New Roman" w:eastAsia="Times New Roman" w:hAnsi="Times New Roman" w:cs="Times New Roman"/>
          <w:sz w:val="24"/>
          <w:szCs w:val="24"/>
          <w:lang w:val="en-MY" w:eastAsia="en-MY"/>
        </w:rPr>
      </w:pPr>
      <w:r>
        <w:rPr>
          <w:rFonts w:ascii="Times New Roman" w:eastAsia="Times New Roman" w:hAnsi="Times New Roman" w:cs="Times New Roman"/>
          <w:color w:val="000000"/>
          <w:sz w:val="24"/>
          <w:szCs w:val="24"/>
          <w:lang w:val="en-MY" w:eastAsia="en-MY"/>
        </w:rPr>
        <w:t>6.</w:t>
      </w:r>
      <w:r>
        <w:rPr>
          <w:rFonts w:ascii="Times New Roman" w:eastAsia="Times New Roman" w:hAnsi="Times New Roman" w:cs="Times New Roman"/>
          <w:color w:val="000000"/>
          <w:sz w:val="24"/>
          <w:szCs w:val="24"/>
          <w:lang w:val="en-MY" w:eastAsia="en-MY"/>
        </w:rPr>
        <w:tab/>
      </w:r>
      <w:r w:rsidRPr="00C10E3F">
        <w:rPr>
          <w:rFonts w:ascii="Times New Roman" w:eastAsia="Times New Roman" w:hAnsi="Times New Roman" w:cs="Times New Roman"/>
          <w:color w:val="000000"/>
          <w:sz w:val="24"/>
          <w:szCs w:val="24"/>
          <w:lang w:val="en-MY" w:eastAsia="en-MY"/>
        </w:rPr>
        <w:t>Remove graphs and table if duplicating same text given in text of manuscript.</w:t>
      </w:r>
    </w:p>
    <w:p w14:paraId="70708329" w14:textId="2CD07E8C" w:rsidR="00C10E3F" w:rsidRPr="00C10E3F" w:rsidRDefault="00C10E3F" w:rsidP="00C10E3F">
      <w:pPr>
        <w:spacing w:after="0" w:line="253" w:lineRule="atLeast"/>
        <w:rPr>
          <w:rFonts w:ascii="Times New Roman" w:eastAsia="Times New Roman" w:hAnsi="Times New Roman" w:cs="Times New Roman"/>
          <w:sz w:val="24"/>
          <w:szCs w:val="24"/>
          <w:lang w:val="en-MY" w:eastAsia="en-MY"/>
        </w:rPr>
      </w:pPr>
      <w:r>
        <w:rPr>
          <w:rFonts w:ascii="Times New Roman" w:eastAsia="Times New Roman" w:hAnsi="Times New Roman" w:cs="Times New Roman"/>
          <w:sz w:val="24"/>
          <w:szCs w:val="24"/>
          <w:lang w:val="en-MY" w:eastAsia="en-MY"/>
        </w:rPr>
        <w:t>7.</w:t>
      </w:r>
      <w:r>
        <w:rPr>
          <w:rFonts w:ascii="Times New Roman" w:eastAsia="Times New Roman" w:hAnsi="Times New Roman" w:cs="Times New Roman"/>
          <w:sz w:val="24"/>
          <w:szCs w:val="24"/>
          <w:lang w:val="en-MY" w:eastAsia="en-MY"/>
        </w:rPr>
        <w:tab/>
      </w:r>
      <w:r w:rsidRPr="00C10E3F">
        <w:rPr>
          <w:rFonts w:ascii="Times New Roman" w:eastAsia="Times New Roman" w:hAnsi="Times New Roman" w:cs="Times New Roman"/>
          <w:sz w:val="24"/>
          <w:szCs w:val="24"/>
          <w:lang w:val="en-MY" w:eastAsia="en-MY"/>
        </w:rPr>
        <w:t>Before references please add following there points:</w:t>
      </w:r>
    </w:p>
    <w:p w14:paraId="15F6CC80" w14:textId="77777777" w:rsidR="00C10E3F" w:rsidRDefault="00C10E3F" w:rsidP="00C10E3F">
      <w:pPr>
        <w:spacing w:after="0" w:line="253" w:lineRule="atLeast"/>
        <w:rPr>
          <w:rFonts w:ascii="Times New Roman" w:eastAsia="Times New Roman" w:hAnsi="Times New Roman" w:cs="Times New Roman"/>
          <w:sz w:val="24"/>
          <w:szCs w:val="24"/>
          <w:lang w:val="en-MY" w:eastAsia="en-MY"/>
        </w:rPr>
      </w:pPr>
    </w:p>
    <w:p w14:paraId="2764A997" w14:textId="55937B87" w:rsidR="00C10E3F" w:rsidRPr="00C10E3F" w:rsidRDefault="00C10E3F" w:rsidP="00C10E3F">
      <w:pPr>
        <w:spacing w:after="0" w:line="253" w:lineRule="atLeast"/>
        <w:rPr>
          <w:rFonts w:ascii="Times New Roman" w:eastAsia="Times New Roman" w:hAnsi="Times New Roman" w:cs="Times New Roman"/>
          <w:b/>
          <w:bCs/>
          <w:sz w:val="24"/>
          <w:szCs w:val="24"/>
          <w:lang w:val="en-MY" w:eastAsia="en-MY"/>
        </w:rPr>
      </w:pPr>
      <w:r w:rsidRPr="00C10E3F">
        <w:rPr>
          <w:rFonts w:ascii="Times New Roman" w:eastAsia="Times New Roman" w:hAnsi="Times New Roman" w:cs="Times New Roman"/>
          <w:b/>
          <w:bCs/>
          <w:sz w:val="24"/>
          <w:szCs w:val="24"/>
          <w:lang w:val="en-MY" w:eastAsia="en-MY"/>
        </w:rPr>
        <w:t xml:space="preserve">Conflict of interest: </w:t>
      </w:r>
      <w:r w:rsidRPr="00C10E3F">
        <w:rPr>
          <w:rFonts w:ascii="Times New Roman" w:eastAsia="Times New Roman" w:hAnsi="Times New Roman" w:cs="Times New Roman"/>
          <w:sz w:val="24"/>
          <w:szCs w:val="24"/>
          <w:lang w:val="en-MY" w:eastAsia="en-MY"/>
        </w:rPr>
        <w:t>NIL</w:t>
      </w:r>
      <w:r w:rsidRPr="00C10E3F">
        <w:rPr>
          <w:rFonts w:ascii="Times New Roman" w:eastAsia="Times New Roman" w:hAnsi="Times New Roman" w:cs="Times New Roman"/>
          <w:sz w:val="24"/>
          <w:szCs w:val="24"/>
          <w:lang w:val="en-MY" w:eastAsia="en-MY"/>
        </w:rPr>
        <w:br/>
      </w:r>
      <w:r w:rsidRPr="00C10E3F">
        <w:rPr>
          <w:rFonts w:ascii="Times New Roman" w:eastAsia="Times New Roman" w:hAnsi="Times New Roman" w:cs="Times New Roman"/>
          <w:b/>
          <w:bCs/>
          <w:sz w:val="24"/>
          <w:szCs w:val="24"/>
          <w:lang w:val="en-MY" w:eastAsia="en-MY"/>
        </w:rPr>
        <w:t>Source of Funding:</w:t>
      </w:r>
      <w:r w:rsidRPr="00C10E3F">
        <w:rPr>
          <w:rFonts w:ascii="Times New Roman" w:eastAsia="Times New Roman" w:hAnsi="Times New Roman" w:cs="Times New Roman"/>
          <w:sz w:val="24"/>
          <w:szCs w:val="24"/>
          <w:lang w:val="en-MY" w:eastAsia="en-MY"/>
        </w:rPr>
        <w:t xml:space="preserve"> Self source</w:t>
      </w:r>
      <w:r w:rsidRPr="00C10E3F">
        <w:rPr>
          <w:rFonts w:ascii="Times New Roman" w:eastAsia="Times New Roman" w:hAnsi="Times New Roman" w:cs="Times New Roman"/>
          <w:sz w:val="24"/>
          <w:szCs w:val="24"/>
          <w:lang w:val="en-MY" w:eastAsia="en-MY"/>
        </w:rPr>
        <w:br/>
      </w:r>
      <w:r w:rsidRPr="00C10E3F">
        <w:rPr>
          <w:rFonts w:ascii="Times New Roman" w:eastAsia="Times New Roman" w:hAnsi="Times New Roman" w:cs="Times New Roman"/>
          <w:b/>
          <w:bCs/>
          <w:sz w:val="24"/>
          <w:szCs w:val="24"/>
          <w:lang w:val="en-MY" w:eastAsia="en-MY"/>
        </w:rPr>
        <w:t>Ethical clearance: Done research committee</w:t>
      </w:r>
    </w:p>
    <w:p w14:paraId="4B192A25" w14:textId="77777777" w:rsidR="00956F1A" w:rsidRDefault="00956F1A" w:rsidP="00C10E3F">
      <w:pPr>
        <w:spacing w:line="253" w:lineRule="atLeast"/>
        <w:rPr>
          <w:rFonts w:ascii="Times New Roman" w:eastAsia="Times New Roman" w:hAnsi="Times New Roman" w:cs="Times New Roman"/>
          <w:b/>
          <w:bCs/>
          <w:sz w:val="24"/>
          <w:szCs w:val="24"/>
          <w:lang w:val="en-MY" w:eastAsia="en-MY"/>
        </w:rPr>
      </w:pPr>
    </w:p>
    <w:p w14:paraId="509E4797" w14:textId="77777777" w:rsidR="00CB0CC2" w:rsidRDefault="00956F1A" w:rsidP="00C10E3F">
      <w:pPr>
        <w:spacing w:line="253" w:lineRule="atLeast"/>
        <w:rPr>
          <w:rFonts w:ascii="Times New Roman" w:eastAsia="Times New Roman" w:hAnsi="Times New Roman" w:cs="Times New Roman"/>
          <w:b/>
          <w:bCs/>
          <w:sz w:val="24"/>
          <w:szCs w:val="24"/>
          <w:lang w:val="en-MY" w:eastAsia="en-MY"/>
        </w:rPr>
      </w:pPr>
      <w:r w:rsidRPr="00956F1A">
        <w:rPr>
          <w:rFonts w:ascii="Times New Roman" w:eastAsia="Times New Roman" w:hAnsi="Times New Roman" w:cs="Times New Roman"/>
          <w:sz w:val="24"/>
          <w:szCs w:val="24"/>
          <w:lang w:val="en-MY" w:eastAsia="en-MY"/>
        </w:rPr>
        <w:t>8.</w:t>
      </w:r>
      <w:r w:rsidRPr="00956F1A">
        <w:rPr>
          <w:rFonts w:ascii="Times New Roman" w:eastAsia="Times New Roman" w:hAnsi="Times New Roman" w:cs="Times New Roman"/>
          <w:sz w:val="24"/>
          <w:szCs w:val="24"/>
          <w:lang w:val="en-MY" w:eastAsia="en-MY"/>
        </w:rPr>
        <w:tab/>
      </w:r>
      <w:r w:rsidRPr="00C10E3F">
        <w:rPr>
          <w:rFonts w:ascii="Times New Roman" w:eastAsia="Times New Roman" w:hAnsi="Times New Roman" w:cs="Times New Roman"/>
          <w:sz w:val="24"/>
          <w:szCs w:val="24"/>
          <w:lang w:val="en-MY" w:eastAsia="en-MY"/>
        </w:rPr>
        <w:t>All references must follow example given below</w:t>
      </w:r>
      <w:r>
        <w:rPr>
          <w:rFonts w:ascii="Times New Roman" w:eastAsia="Times New Roman" w:hAnsi="Times New Roman" w:cs="Times New Roman"/>
          <w:sz w:val="24"/>
          <w:szCs w:val="24"/>
          <w:lang w:val="en-MY" w:eastAsia="en-MY"/>
        </w:rPr>
        <w:t xml:space="preserve"> and must be</w:t>
      </w:r>
      <w:r w:rsidR="00C10E3F" w:rsidRPr="00C10E3F">
        <w:rPr>
          <w:rFonts w:ascii="Times New Roman" w:eastAsia="Times New Roman" w:hAnsi="Times New Roman" w:cs="Times New Roman"/>
          <w:sz w:val="24"/>
          <w:szCs w:val="24"/>
          <w:lang w:val="en-MY" w:eastAsia="en-MY"/>
        </w:rPr>
        <w:t xml:space="preserve"> </w:t>
      </w:r>
      <w:r w:rsidR="00C10E3F" w:rsidRPr="00C10E3F">
        <w:rPr>
          <w:rFonts w:ascii="Times New Roman" w:eastAsia="Times New Roman" w:hAnsi="Times New Roman" w:cs="Times New Roman"/>
          <w:b/>
          <w:bCs/>
          <w:sz w:val="24"/>
          <w:szCs w:val="24"/>
          <w:lang w:val="en-MY" w:eastAsia="en-MY"/>
        </w:rPr>
        <w:t xml:space="preserve">in English </w:t>
      </w:r>
    </w:p>
    <w:p w14:paraId="5BCADCB2" w14:textId="16D0F787" w:rsidR="00C10E3F" w:rsidRPr="00C10E3F" w:rsidRDefault="00CB0CC2" w:rsidP="00C10E3F">
      <w:pPr>
        <w:spacing w:line="253" w:lineRule="atLeast"/>
        <w:rPr>
          <w:rFonts w:ascii="Times New Roman" w:eastAsia="Times New Roman" w:hAnsi="Times New Roman" w:cs="Times New Roman"/>
          <w:sz w:val="24"/>
          <w:szCs w:val="24"/>
          <w:lang w:val="en-MY" w:eastAsia="en-MY"/>
        </w:rPr>
      </w:pPr>
      <w:r>
        <w:rPr>
          <w:rFonts w:ascii="Times New Roman" w:eastAsia="Times New Roman" w:hAnsi="Times New Roman" w:cs="Times New Roman"/>
          <w:sz w:val="24"/>
          <w:szCs w:val="24"/>
          <w:lang w:val="en-MY" w:eastAsia="en-MY"/>
        </w:rPr>
        <w:t>9.</w:t>
      </w:r>
      <w:r>
        <w:rPr>
          <w:rFonts w:ascii="Times New Roman" w:eastAsia="Times New Roman" w:hAnsi="Times New Roman" w:cs="Times New Roman"/>
          <w:sz w:val="24"/>
          <w:szCs w:val="24"/>
          <w:lang w:val="en-MY" w:eastAsia="en-MY"/>
        </w:rPr>
        <w:tab/>
        <w:t>Number of pages are 9 to 12 pages</w:t>
      </w:r>
      <w:r w:rsidR="00C10E3F" w:rsidRPr="00C10E3F">
        <w:rPr>
          <w:rFonts w:ascii="Times New Roman" w:eastAsia="Times New Roman" w:hAnsi="Times New Roman" w:cs="Times New Roman"/>
          <w:sz w:val="24"/>
          <w:szCs w:val="24"/>
          <w:lang w:val="en-MY" w:eastAsia="en-MY"/>
        </w:rPr>
        <w:br/>
      </w:r>
    </w:p>
    <w:p w14:paraId="10818683" w14:textId="77777777" w:rsidR="00C10E3F" w:rsidRPr="00C10E3F" w:rsidRDefault="00C10E3F" w:rsidP="00C10E3F">
      <w:pPr>
        <w:spacing w:line="253" w:lineRule="atLeast"/>
        <w:rPr>
          <w:rFonts w:ascii="Times New Roman" w:eastAsia="Times New Roman" w:hAnsi="Times New Roman" w:cs="Times New Roman"/>
          <w:sz w:val="24"/>
          <w:szCs w:val="24"/>
          <w:lang w:val="en-MY" w:eastAsia="en-MY"/>
        </w:rPr>
      </w:pPr>
      <w:r w:rsidRPr="00C10E3F">
        <w:rPr>
          <w:rFonts w:ascii="Times New Roman" w:eastAsia="Times New Roman" w:hAnsi="Times New Roman" w:cs="Times New Roman"/>
          <w:sz w:val="24"/>
          <w:szCs w:val="24"/>
          <w:lang w:val="en-MY" w:eastAsia="en-MY"/>
        </w:rPr>
        <w:t xml:space="preserve">1. Yong S.  </w:t>
      </w:r>
      <w:proofErr w:type="spellStart"/>
      <w:r w:rsidRPr="00C10E3F">
        <w:rPr>
          <w:rFonts w:ascii="Times New Roman" w:eastAsia="Times New Roman" w:hAnsi="Times New Roman" w:cs="Times New Roman"/>
          <w:sz w:val="24"/>
          <w:szCs w:val="24"/>
          <w:lang w:val="en-MY" w:eastAsia="en-MY"/>
        </w:rPr>
        <w:t>Amro</w:t>
      </w:r>
      <w:proofErr w:type="spellEnd"/>
      <w:r w:rsidRPr="00C10E3F">
        <w:rPr>
          <w:rFonts w:ascii="Times New Roman" w:eastAsia="Times New Roman" w:hAnsi="Times New Roman" w:cs="Times New Roman"/>
          <w:sz w:val="24"/>
          <w:szCs w:val="24"/>
          <w:lang w:val="en-MY" w:eastAsia="en-MY"/>
        </w:rPr>
        <w:t xml:space="preserve"> SA. Factors affecting stress in Malaysia: A Survey Study of Cancer Patients. Journal of Psychology, 2012 ,4(8), 236-245.</w:t>
      </w:r>
      <w:r w:rsidRPr="00C10E3F">
        <w:rPr>
          <w:rFonts w:ascii="Times New Roman" w:eastAsia="Times New Roman" w:hAnsi="Times New Roman" w:cs="Times New Roman"/>
          <w:sz w:val="24"/>
          <w:szCs w:val="24"/>
          <w:lang w:val="en-MY" w:eastAsia="en-MY"/>
        </w:rPr>
        <w:br/>
      </w:r>
      <w:r w:rsidRPr="00C10E3F">
        <w:rPr>
          <w:rFonts w:ascii="Times New Roman" w:eastAsia="Times New Roman" w:hAnsi="Times New Roman" w:cs="Times New Roman"/>
          <w:sz w:val="24"/>
          <w:szCs w:val="24"/>
          <w:lang w:val="en-MY" w:eastAsia="en-MY"/>
        </w:rPr>
        <w:br/>
        <w:t>2. Davidson R. Econometric Theory and Methods. 2nd ed. Oxford: OUP Oxford 2009. </w:t>
      </w:r>
    </w:p>
    <w:p w14:paraId="7C93A25C" w14:textId="77777777" w:rsidR="00C10E3F" w:rsidRPr="0018022E" w:rsidRDefault="00C10E3F" w:rsidP="005144AA">
      <w:pPr>
        <w:spacing w:after="0" w:line="240" w:lineRule="auto"/>
        <w:ind w:left="720" w:hanging="720"/>
        <w:rPr>
          <w:rFonts w:ascii="Times New Roman" w:hAnsi="Times New Roman" w:cs="Times New Roman"/>
          <w:sz w:val="24"/>
          <w:lang w:val="en-MY"/>
        </w:rPr>
      </w:pPr>
    </w:p>
    <w:sectPr w:rsidR="00C10E3F" w:rsidRPr="0018022E" w:rsidSect="00966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06FC4"/>
    <w:multiLevelType w:val="hybridMultilevel"/>
    <w:tmpl w:val="6A1403F0"/>
    <w:lvl w:ilvl="0" w:tplc="894E07E4">
      <w:start w:val="1"/>
      <w:numFmt w:val="decimal"/>
      <w:lvlText w:val="%1."/>
      <w:lvlJc w:val="left"/>
      <w:pPr>
        <w:ind w:left="720" w:hanging="360"/>
      </w:pPr>
      <w:rPr>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2160B26"/>
    <w:multiLevelType w:val="hybridMultilevel"/>
    <w:tmpl w:val="58BA41F8"/>
    <w:lvl w:ilvl="0" w:tplc="A886AF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502D6"/>
    <w:multiLevelType w:val="multilevel"/>
    <w:tmpl w:val="0CBAC17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60347B9B"/>
    <w:multiLevelType w:val="hybridMultilevel"/>
    <w:tmpl w:val="011E40C4"/>
    <w:lvl w:ilvl="0" w:tplc="EEC8166E">
      <w:start w:val="1"/>
      <w:numFmt w:val="lowerRoman"/>
      <w:lvlText w:val="%1."/>
      <w:lvlJc w:val="left"/>
      <w:pPr>
        <w:ind w:left="2160" w:hanging="1440"/>
      </w:pPr>
      <w:rPr>
        <w:rFonts w:ascii="Times New Roman" w:eastAsia="SimSu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BB300E"/>
    <w:multiLevelType w:val="hybridMultilevel"/>
    <w:tmpl w:val="9B52FF52"/>
    <w:lvl w:ilvl="0" w:tplc="8A36A424">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01"/>
    <w:rsid w:val="00007C20"/>
    <w:rsid w:val="00023B15"/>
    <w:rsid w:val="0003071D"/>
    <w:rsid w:val="00041955"/>
    <w:rsid w:val="000603CD"/>
    <w:rsid w:val="00087E7B"/>
    <w:rsid w:val="000941EA"/>
    <w:rsid w:val="000D382F"/>
    <w:rsid w:val="000F4247"/>
    <w:rsid w:val="000F7AF8"/>
    <w:rsid w:val="00137699"/>
    <w:rsid w:val="00165BEC"/>
    <w:rsid w:val="001841F7"/>
    <w:rsid w:val="0019152F"/>
    <w:rsid w:val="001A1CC4"/>
    <w:rsid w:val="001F2613"/>
    <w:rsid w:val="00216894"/>
    <w:rsid w:val="002A3FF5"/>
    <w:rsid w:val="002B3A12"/>
    <w:rsid w:val="002E0118"/>
    <w:rsid w:val="00326121"/>
    <w:rsid w:val="00342A76"/>
    <w:rsid w:val="00343BBB"/>
    <w:rsid w:val="00344AB0"/>
    <w:rsid w:val="00350B9A"/>
    <w:rsid w:val="003840C2"/>
    <w:rsid w:val="003D5023"/>
    <w:rsid w:val="0042553D"/>
    <w:rsid w:val="00446A2E"/>
    <w:rsid w:val="00481EA6"/>
    <w:rsid w:val="004867DE"/>
    <w:rsid w:val="004A497B"/>
    <w:rsid w:val="004B5B37"/>
    <w:rsid w:val="004C7928"/>
    <w:rsid w:val="004E153B"/>
    <w:rsid w:val="004F1EA2"/>
    <w:rsid w:val="005144AA"/>
    <w:rsid w:val="00524F6D"/>
    <w:rsid w:val="00545637"/>
    <w:rsid w:val="00551787"/>
    <w:rsid w:val="00577E22"/>
    <w:rsid w:val="005839E8"/>
    <w:rsid w:val="005930A9"/>
    <w:rsid w:val="005F6D9A"/>
    <w:rsid w:val="00605AB1"/>
    <w:rsid w:val="0060692B"/>
    <w:rsid w:val="0066377B"/>
    <w:rsid w:val="00671104"/>
    <w:rsid w:val="006A2ECB"/>
    <w:rsid w:val="006A5A52"/>
    <w:rsid w:val="006D2DFA"/>
    <w:rsid w:val="006E0531"/>
    <w:rsid w:val="007134CB"/>
    <w:rsid w:val="007450EE"/>
    <w:rsid w:val="0075391F"/>
    <w:rsid w:val="007750E5"/>
    <w:rsid w:val="00777098"/>
    <w:rsid w:val="00791D04"/>
    <w:rsid w:val="007A6A83"/>
    <w:rsid w:val="007B27BB"/>
    <w:rsid w:val="007D10A0"/>
    <w:rsid w:val="007F6F43"/>
    <w:rsid w:val="008228A1"/>
    <w:rsid w:val="0082340D"/>
    <w:rsid w:val="0085533B"/>
    <w:rsid w:val="0086431C"/>
    <w:rsid w:val="00882A45"/>
    <w:rsid w:val="008A4D56"/>
    <w:rsid w:val="00956F1A"/>
    <w:rsid w:val="00966711"/>
    <w:rsid w:val="009760F1"/>
    <w:rsid w:val="009C4A17"/>
    <w:rsid w:val="00A1172D"/>
    <w:rsid w:val="00A22684"/>
    <w:rsid w:val="00A87BA3"/>
    <w:rsid w:val="00AA46C5"/>
    <w:rsid w:val="00AA5DAE"/>
    <w:rsid w:val="00AB1ECD"/>
    <w:rsid w:val="00AB3B63"/>
    <w:rsid w:val="00B574A6"/>
    <w:rsid w:val="00B82241"/>
    <w:rsid w:val="00BA4A21"/>
    <w:rsid w:val="00BB392F"/>
    <w:rsid w:val="00BC0696"/>
    <w:rsid w:val="00BE6346"/>
    <w:rsid w:val="00C10E3F"/>
    <w:rsid w:val="00C31225"/>
    <w:rsid w:val="00C75A96"/>
    <w:rsid w:val="00C80076"/>
    <w:rsid w:val="00C874B8"/>
    <w:rsid w:val="00CB0CC2"/>
    <w:rsid w:val="00CB0E96"/>
    <w:rsid w:val="00CB5480"/>
    <w:rsid w:val="00CB6401"/>
    <w:rsid w:val="00CF3B24"/>
    <w:rsid w:val="00D0439B"/>
    <w:rsid w:val="00D20718"/>
    <w:rsid w:val="00D349C8"/>
    <w:rsid w:val="00D57665"/>
    <w:rsid w:val="00D803B3"/>
    <w:rsid w:val="00D86483"/>
    <w:rsid w:val="00DA1E78"/>
    <w:rsid w:val="00DA6116"/>
    <w:rsid w:val="00DD2182"/>
    <w:rsid w:val="00DF2CD5"/>
    <w:rsid w:val="00E022CE"/>
    <w:rsid w:val="00E15601"/>
    <w:rsid w:val="00E333E4"/>
    <w:rsid w:val="00E40BB2"/>
    <w:rsid w:val="00E64F38"/>
    <w:rsid w:val="00E65FBF"/>
    <w:rsid w:val="00E6704E"/>
    <w:rsid w:val="00E67E90"/>
    <w:rsid w:val="00E80866"/>
    <w:rsid w:val="00E9411D"/>
    <w:rsid w:val="00EB07B2"/>
    <w:rsid w:val="00EB4234"/>
    <w:rsid w:val="00EC76F1"/>
    <w:rsid w:val="00EF4A71"/>
    <w:rsid w:val="00F3228F"/>
    <w:rsid w:val="00F40F48"/>
    <w:rsid w:val="00FB4C06"/>
    <w:rsid w:val="00FC4E93"/>
    <w:rsid w:val="00FE1E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25DFE"/>
  <w15:docId w15:val="{79330CDA-FDC6-4416-BA17-325B5114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1"/>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01"/>
    <w:rPr>
      <w:rFonts w:ascii="Tahoma" w:hAnsi="Tahoma" w:cs="Tahoma"/>
      <w:sz w:val="16"/>
      <w:szCs w:val="16"/>
      <w:lang w:val="ms-MY"/>
    </w:rPr>
  </w:style>
  <w:style w:type="character" w:styleId="Hyperlink">
    <w:name w:val="Hyperlink"/>
    <w:basedOn w:val="DefaultParagraphFont"/>
    <w:uiPriority w:val="99"/>
    <w:unhideWhenUsed/>
    <w:rsid w:val="004F1EA2"/>
    <w:rPr>
      <w:color w:val="0000FF" w:themeColor="hyperlink"/>
      <w:u w:val="single"/>
    </w:rPr>
  </w:style>
  <w:style w:type="paragraph" w:styleId="ListParagraph">
    <w:name w:val="List Paragraph"/>
    <w:basedOn w:val="Normal"/>
    <w:uiPriority w:val="34"/>
    <w:qFormat/>
    <w:rsid w:val="007134CB"/>
    <w:pPr>
      <w:ind w:left="720"/>
      <w:contextualSpacing/>
    </w:pPr>
  </w:style>
  <w:style w:type="paragraph" w:styleId="Caption">
    <w:name w:val="caption"/>
    <w:basedOn w:val="Normal"/>
    <w:next w:val="Normal"/>
    <w:uiPriority w:val="35"/>
    <w:unhideWhenUsed/>
    <w:qFormat/>
    <w:rsid w:val="0085533B"/>
    <w:pPr>
      <w:spacing w:line="240" w:lineRule="auto"/>
    </w:pPr>
    <w:rPr>
      <w:b/>
      <w:bCs/>
      <w:color w:val="4F81BD" w:themeColor="accent1"/>
      <w:sz w:val="18"/>
      <w:szCs w:val="18"/>
    </w:rPr>
  </w:style>
  <w:style w:type="table" w:styleId="TableGrid">
    <w:name w:val="Table Grid"/>
    <w:basedOn w:val="TableNormal"/>
    <w:uiPriority w:val="59"/>
    <w:rsid w:val="00FE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11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0439B"/>
    <w:rPr>
      <w:sz w:val="16"/>
      <w:szCs w:val="16"/>
    </w:rPr>
  </w:style>
  <w:style w:type="paragraph" w:styleId="CommentText">
    <w:name w:val="annotation text"/>
    <w:basedOn w:val="Normal"/>
    <w:link w:val="CommentTextChar"/>
    <w:uiPriority w:val="99"/>
    <w:semiHidden/>
    <w:unhideWhenUsed/>
    <w:rsid w:val="00D0439B"/>
    <w:pPr>
      <w:spacing w:line="240" w:lineRule="auto"/>
    </w:pPr>
    <w:rPr>
      <w:sz w:val="20"/>
      <w:szCs w:val="20"/>
    </w:rPr>
  </w:style>
  <w:style w:type="character" w:customStyle="1" w:styleId="CommentTextChar">
    <w:name w:val="Comment Text Char"/>
    <w:basedOn w:val="DefaultParagraphFont"/>
    <w:link w:val="CommentText"/>
    <w:uiPriority w:val="99"/>
    <w:semiHidden/>
    <w:rsid w:val="00D0439B"/>
    <w:rPr>
      <w:sz w:val="20"/>
      <w:szCs w:val="20"/>
      <w:lang w:val="ms-MY"/>
    </w:rPr>
  </w:style>
  <w:style w:type="paragraph" w:styleId="CommentSubject">
    <w:name w:val="annotation subject"/>
    <w:basedOn w:val="CommentText"/>
    <w:next w:val="CommentText"/>
    <w:link w:val="CommentSubjectChar"/>
    <w:uiPriority w:val="99"/>
    <w:semiHidden/>
    <w:unhideWhenUsed/>
    <w:rsid w:val="00D0439B"/>
    <w:rPr>
      <w:b/>
      <w:bCs/>
    </w:rPr>
  </w:style>
  <w:style w:type="character" w:customStyle="1" w:styleId="CommentSubjectChar">
    <w:name w:val="Comment Subject Char"/>
    <w:basedOn w:val="CommentTextChar"/>
    <w:link w:val="CommentSubject"/>
    <w:uiPriority w:val="99"/>
    <w:semiHidden/>
    <w:rsid w:val="00D0439B"/>
    <w:rPr>
      <w:b/>
      <w:bCs/>
      <w:sz w:val="20"/>
      <w:szCs w:val="20"/>
      <w:lang w:val="ms-MY"/>
    </w:rPr>
  </w:style>
  <w:style w:type="character" w:customStyle="1" w:styleId="UnresolvedMention1">
    <w:name w:val="Unresolved Mention1"/>
    <w:basedOn w:val="DefaultParagraphFont"/>
    <w:uiPriority w:val="99"/>
    <w:semiHidden/>
    <w:unhideWhenUsed/>
    <w:rsid w:val="001F2613"/>
    <w:rPr>
      <w:color w:val="605E5C"/>
      <w:shd w:val="clear" w:color="auto" w:fill="E1DFDD"/>
    </w:rPr>
  </w:style>
  <w:style w:type="character" w:styleId="UnresolvedMention">
    <w:name w:val="Unresolved Mention"/>
    <w:basedOn w:val="DefaultParagraphFont"/>
    <w:uiPriority w:val="99"/>
    <w:semiHidden/>
    <w:unhideWhenUsed/>
    <w:rsid w:val="00D8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3225-A448-4BA0-A3B1-705A4A18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EARN</dc:creator>
  <cp:lastModifiedBy>MOHD. SHAFIE BIN ROSLI</cp:lastModifiedBy>
  <cp:revision>2</cp:revision>
  <cp:lastPrinted>2016-06-01T16:35:00Z</cp:lastPrinted>
  <dcterms:created xsi:type="dcterms:W3CDTF">2019-07-15T08:50:00Z</dcterms:created>
  <dcterms:modified xsi:type="dcterms:W3CDTF">2019-07-15T08:50:00Z</dcterms:modified>
</cp:coreProperties>
</file>