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AE" w:rsidRPr="001C0AAE" w:rsidRDefault="002C1019" w:rsidP="001C0AAE">
      <w:pPr>
        <w:spacing w:after="0" w:line="240" w:lineRule="auto"/>
        <w:jc w:val="center"/>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Tulis Tajuk Artikel di Sini. Pastikan Setiap Huruf Pertama Setiap Perkataan Merupakan Huruf Besar</w:t>
      </w: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Default="002C1019" w:rsidP="001C0AAE">
      <w:pPr>
        <w:spacing w:after="0" w:line="240" w:lineRule="auto"/>
        <w:jc w:val="center"/>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Nama Penulis 1</w:t>
      </w:r>
      <w:r>
        <w:rPr>
          <w:rFonts w:ascii="Times New Roman" w:eastAsia="Calibri" w:hAnsi="Times New Roman" w:cs="Times New Roman"/>
          <w:sz w:val="24"/>
          <w:szCs w:val="24"/>
          <w:vertAlign w:val="superscript"/>
          <w:lang w:val="ms-MY"/>
        </w:rPr>
        <w:t>1</w:t>
      </w:r>
      <w:r>
        <w:rPr>
          <w:rFonts w:ascii="Times New Roman" w:eastAsia="Calibri" w:hAnsi="Times New Roman" w:cs="Times New Roman"/>
          <w:sz w:val="24"/>
          <w:szCs w:val="24"/>
          <w:lang w:val="ms-MY"/>
        </w:rPr>
        <w:t>, Penulis 2</w:t>
      </w:r>
      <w:r>
        <w:rPr>
          <w:rFonts w:ascii="Times New Roman" w:eastAsia="Calibri" w:hAnsi="Times New Roman" w:cs="Times New Roman"/>
          <w:sz w:val="24"/>
          <w:szCs w:val="24"/>
          <w:vertAlign w:val="superscript"/>
          <w:lang w:val="ms-MY"/>
        </w:rPr>
        <w:t>2</w:t>
      </w:r>
      <w:r>
        <w:rPr>
          <w:rFonts w:ascii="Times New Roman" w:eastAsia="Calibri" w:hAnsi="Times New Roman" w:cs="Times New Roman"/>
          <w:sz w:val="24"/>
          <w:szCs w:val="24"/>
          <w:lang w:val="ms-MY"/>
        </w:rPr>
        <w:t xml:space="preserve"> &amp; Penulis 3</w:t>
      </w:r>
      <w:r>
        <w:rPr>
          <w:rFonts w:ascii="Times New Roman" w:eastAsia="Calibri" w:hAnsi="Times New Roman" w:cs="Times New Roman"/>
          <w:sz w:val="24"/>
          <w:szCs w:val="24"/>
          <w:vertAlign w:val="superscript"/>
          <w:lang w:val="ms-MY"/>
        </w:rPr>
        <w:t>3</w:t>
      </w:r>
    </w:p>
    <w:p w:rsidR="002C1019" w:rsidRPr="002C1019" w:rsidRDefault="002C1019" w:rsidP="001C0AAE">
      <w:pPr>
        <w:spacing w:after="0" w:line="240" w:lineRule="auto"/>
        <w:jc w:val="center"/>
        <w:rPr>
          <w:rFonts w:ascii="Times New Roman" w:eastAsia="Calibri" w:hAnsi="Times New Roman" w:cs="Times New Roman"/>
          <w:b/>
          <w:i/>
          <w:sz w:val="24"/>
          <w:szCs w:val="24"/>
          <w:lang w:val="ms-MY"/>
        </w:rPr>
      </w:pPr>
    </w:p>
    <w:p w:rsidR="001C0AAE" w:rsidRDefault="002C1019" w:rsidP="001C0AAE">
      <w:pPr>
        <w:spacing w:after="0" w:line="240" w:lineRule="auto"/>
        <w:jc w:val="center"/>
        <w:rPr>
          <w:rFonts w:ascii="Times New Roman" w:eastAsia="Calibri" w:hAnsi="Times New Roman" w:cs="Times New Roman"/>
          <w:b/>
          <w:i/>
          <w:sz w:val="24"/>
          <w:szCs w:val="24"/>
          <w:lang w:val="ms-MY"/>
        </w:rPr>
      </w:pPr>
      <w:r>
        <w:rPr>
          <w:rFonts w:ascii="Times New Roman" w:eastAsia="Calibri" w:hAnsi="Times New Roman" w:cs="Times New Roman"/>
          <w:b/>
          <w:i/>
          <w:sz w:val="24"/>
          <w:szCs w:val="24"/>
          <w:vertAlign w:val="superscript"/>
          <w:lang w:val="ms-MY"/>
        </w:rPr>
        <w:t>1</w:t>
      </w:r>
      <w:r>
        <w:rPr>
          <w:rFonts w:ascii="Times New Roman" w:eastAsia="Calibri" w:hAnsi="Times New Roman" w:cs="Times New Roman"/>
          <w:b/>
          <w:i/>
          <w:sz w:val="24"/>
          <w:szCs w:val="24"/>
          <w:lang w:val="ms-MY"/>
        </w:rPr>
        <w:t>Institusi Penulis 1</w:t>
      </w:r>
    </w:p>
    <w:p w:rsidR="002C1019" w:rsidRDefault="002C1019" w:rsidP="001C0AAE">
      <w:pPr>
        <w:spacing w:after="0" w:line="240" w:lineRule="auto"/>
        <w:jc w:val="center"/>
        <w:rPr>
          <w:rFonts w:ascii="Times New Roman" w:eastAsia="Calibri" w:hAnsi="Times New Roman" w:cs="Times New Roman"/>
          <w:b/>
          <w:i/>
          <w:sz w:val="24"/>
          <w:szCs w:val="24"/>
          <w:lang w:val="ms-MY"/>
        </w:rPr>
      </w:pPr>
      <w:r>
        <w:rPr>
          <w:rFonts w:ascii="Times New Roman" w:eastAsia="Calibri" w:hAnsi="Times New Roman" w:cs="Times New Roman"/>
          <w:b/>
          <w:i/>
          <w:sz w:val="24"/>
          <w:szCs w:val="24"/>
          <w:vertAlign w:val="superscript"/>
          <w:lang w:val="ms-MY"/>
        </w:rPr>
        <w:t>2</w:t>
      </w:r>
      <w:r>
        <w:rPr>
          <w:rFonts w:ascii="Times New Roman" w:eastAsia="Calibri" w:hAnsi="Times New Roman" w:cs="Times New Roman"/>
          <w:b/>
          <w:i/>
          <w:sz w:val="24"/>
          <w:szCs w:val="24"/>
          <w:lang w:val="ms-MY"/>
        </w:rPr>
        <w:t>Institusi Penulis 2</w:t>
      </w:r>
    </w:p>
    <w:p w:rsidR="002C1019" w:rsidRPr="001C0AAE" w:rsidRDefault="002C1019" w:rsidP="001C0AAE">
      <w:pPr>
        <w:spacing w:after="0" w:line="240" w:lineRule="auto"/>
        <w:jc w:val="center"/>
        <w:rPr>
          <w:rFonts w:ascii="Times New Roman" w:eastAsia="Calibri" w:hAnsi="Times New Roman" w:cs="Times New Roman"/>
          <w:b/>
          <w:i/>
          <w:sz w:val="24"/>
          <w:szCs w:val="24"/>
          <w:lang w:val="ms-MY"/>
        </w:rPr>
      </w:pPr>
      <w:r>
        <w:rPr>
          <w:rFonts w:ascii="Times New Roman" w:eastAsia="Calibri" w:hAnsi="Times New Roman" w:cs="Times New Roman"/>
          <w:b/>
          <w:i/>
          <w:sz w:val="24"/>
          <w:szCs w:val="24"/>
          <w:vertAlign w:val="superscript"/>
          <w:lang w:val="ms-MY"/>
        </w:rPr>
        <w:t>3</w:t>
      </w:r>
      <w:r>
        <w:rPr>
          <w:rFonts w:ascii="Times New Roman" w:eastAsia="Calibri" w:hAnsi="Times New Roman" w:cs="Times New Roman"/>
          <w:b/>
          <w:i/>
          <w:sz w:val="24"/>
          <w:szCs w:val="24"/>
          <w:lang w:val="ms-MY"/>
        </w:rPr>
        <w:t>Institusi Penulis 3</w:t>
      </w:r>
    </w:p>
    <w:p w:rsidR="002C1019" w:rsidRDefault="002C1019" w:rsidP="002C1019">
      <w:pPr>
        <w:spacing w:after="0" w:line="240" w:lineRule="auto"/>
        <w:jc w:val="center"/>
        <w:rPr>
          <w:rFonts w:ascii="Times New Roman" w:eastAsia="Calibri" w:hAnsi="Times New Roman" w:cs="Times New Roman"/>
          <w:sz w:val="24"/>
          <w:szCs w:val="24"/>
          <w:lang w:val="ms-MY"/>
        </w:rPr>
      </w:pPr>
    </w:p>
    <w:p w:rsidR="001C0AAE" w:rsidRDefault="002C1019" w:rsidP="002C1019">
      <w:pPr>
        <w:spacing w:after="0" w:line="240" w:lineRule="auto"/>
        <w:jc w:val="center"/>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Email penulis utama</w:t>
      </w:r>
    </w:p>
    <w:p w:rsidR="002C1019" w:rsidRPr="001C0AAE" w:rsidRDefault="002C1019" w:rsidP="002C1019">
      <w:pPr>
        <w:spacing w:after="0" w:line="240" w:lineRule="auto"/>
        <w:jc w:val="center"/>
        <w:rPr>
          <w:rFonts w:ascii="Times New Roman" w:eastAsia="Calibri" w:hAnsi="Times New Roman" w:cs="Times New Roman"/>
          <w:sz w:val="24"/>
          <w:szCs w:val="24"/>
          <w:lang w:val="ms-MY"/>
        </w:rPr>
      </w:pPr>
    </w:p>
    <w:p w:rsidR="001C0AAE" w:rsidRPr="001C0AAE" w:rsidRDefault="001C0AAE" w:rsidP="001C0AAE">
      <w:pPr>
        <w:spacing w:after="0" w:line="240" w:lineRule="auto"/>
        <w:jc w:val="center"/>
        <w:rPr>
          <w:rFonts w:ascii="Times New Roman" w:eastAsia="Calibri" w:hAnsi="Times New Roman" w:cs="Times New Roman"/>
          <w:b/>
          <w:sz w:val="24"/>
          <w:szCs w:val="24"/>
          <w:lang w:val="ms-MY"/>
        </w:rPr>
      </w:pPr>
      <w:r w:rsidRPr="001C0AAE">
        <w:rPr>
          <w:rFonts w:ascii="Times New Roman" w:eastAsia="Calibri" w:hAnsi="Times New Roman" w:cs="Times New Roman"/>
          <w:b/>
          <w:sz w:val="24"/>
          <w:szCs w:val="24"/>
          <w:lang w:val="ms-MY"/>
        </w:rPr>
        <w:t>Abstrak:</w:t>
      </w:r>
    </w:p>
    <w:p w:rsidR="001C0AAE" w:rsidRPr="001C0AAE" w:rsidRDefault="001C0AAE" w:rsidP="001C0AAE">
      <w:pPr>
        <w:spacing w:after="0" w:line="240" w:lineRule="auto"/>
        <w:jc w:val="center"/>
        <w:rPr>
          <w:rFonts w:ascii="Times New Roman" w:eastAsia="Calibri" w:hAnsi="Times New Roman" w:cs="Times New Roman"/>
          <w:sz w:val="24"/>
          <w:szCs w:val="24"/>
          <w:lang w:val="ms-MY"/>
        </w:rPr>
      </w:pPr>
    </w:p>
    <w:p w:rsidR="001C0AAE" w:rsidRPr="001C0AAE" w:rsidRDefault="002C1019" w:rsidP="001C0AAE">
      <w:pPr>
        <w:autoSpaceDE w:val="0"/>
        <w:autoSpaceDN w:val="0"/>
        <w:adjustRightInd w:val="0"/>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Tulis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abstrak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antara</w:t>
      </w:r>
      <w:proofErr w:type="spellEnd"/>
      <w:r>
        <w:rPr>
          <w:rFonts w:ascii="Times New Roman" w:eastAsia="Calibri" w:hAnsi="Times New Roman" w:cs="Times New Roman"/>
          <w:sz w:val="24"/>
          <w:szCs w:val="24"/>
        </w:rPr>
        <w:t xml:space="preserve"> 150 </w:t>
      </w:r>
      <w:proofErr w:type="spellStart"/>
      <w:r>
        <w:rPr>
          <w:rFonts w:ascii="Times New Roman" w:eastAsia="Calibri" w:hAnsi="Times New Roman" w:cs="Times New Roman"/>
          <w:sz w:val="24"/>
          <w:szCs w:val="24"/>
        </w:rPr>
        <w:t>hingga</w:t>
      </w:r>
      <w:proofErr w:type="spellEnd"/>
      <w:r>
        <w:rPr>
          <w:rFonts w:ascii="Times New Roman" w:eastAsia="Calibri" w:hAnsi="Times New Roman" w:cs="Times New Roman"/>
          <w:sz w:val="24"/>
          <w:szCs w:val="24"/>
        </w:rPr>
        <w:t xml:space="preserve"> 300 </w:t>
      </w:r>
      <w:proofErr w:type="spellStart"/>
      <w:r>
        <w:rPr>
          <w:rFonts w:ascii="Times New Roman" w:eastAsia="Calibri" w:hAnsi="Times New Roman" w:cs="Times New Roman"/>
          <w:sz w:val="24"/>
          <w:szCs w:val="24"/>
        </w:rPr>
        <w:t>patah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perkataan</w:t>
      </w:r>
      <w:proofErr w:type="spellEnd"/>
      <w:r w:rsidR="001C0AAE" w:rsidRPr="001C0AAE">
        <w:rPr>
          <w:rFonts w:ascii="Times New Roman" w:eastAsia="Calibri" w:hAnsi="Times New Roman" w:cs="Times New Roman"/>
          <w:sz w:val="24"/>
          <w:szCs w:val="24"/>
        </w:rPr>
        <w:t xml:space="preserve"> </w:t>
      </w:r>
    </w:p>
    <w:p w:rsidR="001C0AAE" w:rsidRPr="001C0AAE" w:rsidRDefault="001C0AAE" w:rsidP="001C0AAE">
      <w:pPr>
        <w:autoSpaceDE w:val="0"/>
        <w:autoSpaceDN w:val="0"/>
        <w:adjustRightInd w:val="0"/>
        <w:spacing w:after="0" w:line="240" w:lineRule="auto"/>
        <w:jc w:val="both"/>
        <w:rPr>
          <w:rFonts w:ascii="Times New Roman" w:eastAsia="Calibri" w:hAnsi="Times New Roman" w:cs="Times New Roman"/>
          <w:sz w:val="24"/>
          <w:szCs w:val="24"/>
        </w:rPr>
      </w:pPr>
    </w:p>
    <w:p w:rsidR="001C0AAE" w:rsidRPr="001C0AAE" w:rsidRDefault="001C0AAE" w:rsidP="001C0AAE">
      <w:pPr>
        <w:autoSpaceDE w:val="0"/>
        <w:autoSpaceDN w:val="0"/>
        <w:adjustRightInd w:val="0"/>
        <w:spacing w:after="0" w:line="240" w:lineRule="auto"/>
        <w:jc w:val="both"/>
        <w:rPr>
          <w:rFonts w:ascii="Times New Roman" w:eastAsia="Calibri" w:hAnsi="Times New Roman" w:cs="Times New Roman"/>
          <w:sz w:val="24"/>
          <w:szCs w:val="24"/>
        </w:rPr>
      </w:pPr>
      <w:r w:rsidRPr="001C0AAE">
        <w:rPr>
          <w:rFonts w:ascii="Times New Roman" w:eastAsia="Calibri" w:hAnsi="Times New Roman" w:cs="Times New Roman"/>
          <w:b/>
          <w:sz w:val="24"/>
          <w:szCs w:val="24"/>
        </w:rPr>
        <w:t xml:space="preserve">Kata </w:t>
      </w:r>
      <w:proofErr w:type="spellStart"/>
      <w:r w:rsidRPr="001C0AAE">
        <w:rPr>
          <w:rFonts w:ascii="Times New Roman" w:eastAsia="Calibri" w:hAnsi="Times New Roman" w:cs="Times New Roman"/>
          <w:b/>
          <w:sz w:val="24"/>
          <w:szCs w:val="24"/>
        </w:rPr>
        <w:t>kunci</w:t>
      </w:r>
      <w:proofErr w:type="spellEnd"/>
      <w:r w:rsidRPr="001C0AAE">
        <w:rPr>
          <w:rFonts w:ascii="Times New Roman" w:eastAsia="Calibri" w:hAnsi="Times New Roman" w:cs="Times New Roman"/>
          <w:b/>
          <w:sz w:val="24"/>
          <w:szCs w:val="24"/>
        </w:rPr>
        <w:t>:</w:t>
      </w:r>
      <w:r w:rsidRPr="001C0AAE">
        <w:rPr>
          <w:rFonts w:ascii="Times New Roman" w:eastAsia="Calibri" w:hAnsi="Times New Roman" w:cs="Times New Roman"/>
          <w:sz w:val="24"/>
          <w:szCs w:val="24"/>
        </w:rPr>
        <w:t xml:space="preserve"> </w:t>
      </w:r>
      <w:proofErr w:type="spellStart"/>
      <w:r w:rsidR="002C1019">
        <w:rPr>
          <w:rFonts w:ascii="Times New Roman" w:eastAsia="Calibri" w:hAnsi="Times New Roman" w:cs="Times New Roman"/>
          <w:sz w:val="24"/>
          <w:szCs w:val="24"/>
        </w:rPr>
        <w:t>Tuliskan</w:t>
      </w:r>
      <w:proofErr w:type="spellEnd"/>
      <w:r w:rsidR="002C1019">
        <w:rPr>
          <w:rFonts w:ascii="Times New Roman" w:eastAsia="Calibri" w:hAnsi="Times New Roman" w:cs="Times New Roman"/>
          <w:sz w:val="24"/>
          <w:szCs w:val="24"/>
        </w:rPr>
        <w:t xml:space="preserve"> 2 </w:t>
      </w:r>
      <w:proofErr w:type="spellStart"/>
      <w:r w:rsidR="002C1019">
        <w:rPr>
          <w:rFonts w:ascii="Times New Roman" w:eastAsia="Calibri" w:hAnsi="Times New Roman" w:cs="Times New Roman"/>
          <w:sz w:val="24"/>
          <w:szCs w:val="24"/>
        </w:rPr>
        <w:t>hingga</w:t>
      </w:r>
      <w:proofErr w:type="spellEnd"/>
      <w:r w:rsidR="002C1019">
        <w:rPr>
          <w:rFonts w:ascii="Times New Roman" w:eastAsia="Calibri" w:hAnsi="Times New Roman" w:cs="Times New Roman"/>
          <w:sz w:val="24"/>
          <w:szCs w:val="24"/>
        </w:rPr>
        <w:t xml:space="preserve"> 5 kata </w:t>
      </w:r>
      <w:proofErr w:type="spellStart"/>
      <w:r w:rsidR="002C1019">
        <w:rPr>
          <w:rFonts w:ascii="Times New Roman" w:eastAsia="Calibri" w:hAnsi="Times New Roman" w:cs="Times New Roman"/>
          <w:sz w:val="24"/>
          <w:szCs w:val="24"/>
        </w:rPr>
        <w:t>kunci</w:t>
      </w:r>
      <w:proofErr w:type="spellEnd"/>
      <w:r w:rsidR="002C1019">
        <w:rPr>
          <w:rFonts w:ascii="Times New Roman" w:eastAsia="Calibri" w:hAnsi="Times New Roman" w:cs="Times New Roman"/>
          <w:sz w:val="24"/>
          <w:szCs w:val="24"/>
        </w:rPr>
        <w:t xml:space="preserve"> di </w:t>
      </w:r>
      <w:proofErr w:type="spellStart"/>
      <w:r w:rsidR="002C1019">
        <w:rPr>
          <w:rFonts w:ascii="Times New Roman" w:eastAsia="Calibri" w:hAnsi="Times New Roman" w:cs="Times New Roman"/>
          <w:sz w:val="24"/>
          <w:szCs w:val="24"/>
        </w:rPr>
        <w:t>sini</w:t>
      </w:r>
      <w:proofErr w:type="spellEnd"/>
    </w:p>
    <w:p w:rsidR="001C0AAE" w:rsidRPr="001C0AAE" w:rsidRDefault="001C0AAE" w:rsidP="001C0AAE">
      <w:pPr>
        <w:spacing w:after="0" w:line="240" w:lineRule="auto"/>
        <w:jc w:val="center"/>
        <w:rPr>
          <w:rFonts w:ascii="Times New Roman" w:eastAsia="Calibri" w:hAnsi="Times New Roman" w:cs="Times New Roman"/>
          <w:sz w:val="24"/>
          <w:szCs w:val="24"/>
          <w:lang w:val="ms-MY"/>
        </w:rPr>
      </w:pPr>
    </w:p>
    <w:p w:rsidR="001C0AAE" w:rsidRPr="001C0AAE" w:rsidRDefault="001C0AAE" w:rsidP="001C0AAE">
      <w:pPr>
        <w:spacing w:after="0" w:line="240" w:lineRule="auto"/>
        <w:jc w:val="both"/>
        <w:rPr>
          <w:rFonts w:ascii="Times New Roman" w:eastAsia="Calibri" w:hAnsi="Times New Roman" w:cs="Times New Roman"/>
          <w:b/>
          <w:sz w:val="24"/>
          <w:szCs w:val="24"/>
          <w:lang w:val="ms-MY"/>
        </w:rPr>
      </w:pPr>
      <w:r w:rsidRPr="001C0AAE">
        <w:rPr>
          <w:rFonts w:ascii="Times New Roman" w:eastAsia="Calibri" w:hAnsi="Times New Roman" w:cs="Times New Roman"/>
          <w:b/>
          <w:sz w:val="24"/>
          <w:szCs w:val="24"/>
          <w:lang w:val="ms-MY"/>
        </w:rPr>
        <w:t>1.0</w:t>
      </w:r>
      <w:r w:rsidRPr="001C0AAE">
        <w:rPr>
          <w:rFonts w:ascii="Times New Roman" w:eastAsia="Calibri" w:hAnsi="Times New Roman" w:cs="Times New Roman"/>
          <w:b/>
          <w:sz w:val="24"/>
          <w:szCs w:val="24"/>
          <w:lang w:val="ms-MY"/>
        </w:rPr>
        <w:tab/>
      </w:r>
      <w:r w:rsidR="00690261">
        <w:rPr>
          <w:rFonts w:ascii="Times New Roman" w:eastAsia="Calibri" w:hAnsi="Times New Roman" w:cs="Times New Roman"/>
          <w:b/>
          <w:sz w:val="24"/>
          <w:szCs w:val="24"/>
          <w:lang w:val="ms-MY"/>
        </w:rPr>
        <w:t>Pendahuluan</w:t>
      </w:r>
      <w:r w:rsidR="000224E5">
        <w:rPr>
          <w:rFonts w:ascii="Times New Roman" w:eastAsia="Calibri" w:hAnsi="Times New Roman" w:cs="Times New Roman"/>
          <w:b/>
          <w:sz w:val="24"/>
          <w:szCs w:val="24"/>
          <w:lang w:val="ms-MY"/>
        </w:rPr>
        <w:t xml:space="preserve"> (Huruf Pertama Setiap Perkataan Perlu Huruf Besar dan Keseluruhan Perkataan Perlu di Bold)</w:t>
      </w:r>
      <w:r w:rsidRPr="001C0AAE">
        <w:rPr>
          <w:rFonts w:ascii="Times New Roman" w:eastAsia="Calibri" w:hAnsi="Times New Roman" w:cs="Times New Roman"/>
          <w:b/>
          <w:sz w:val="24"/>
          <w:szCs w:val="24"/>
          <w:lang w:val="ms-MY"/>
        </w:rPr>
        <w:t xml:space="preserve"> </w:t>
      </w:r>
    </w:p>
    <w:p w:rsidR="001C0AAE" w:rsidRPr="001C0AAE" w:rsidRDefault="001C0AAE" w:rsidP="001C0AAE">
      <w:pPr>
        <w:spacing w:after="0" w:line="240" w:lineRule="auto"/>
        <w:jc w:val="both"/>
        <w:rPr>
          <w:rFonts w:ascii="Times New Roman" w:eastAsia="Calibri" w:hAnsi="Times New Roman" w:cs="Times New Roman"/>
          <w:b/>
          <w:sz w:val="24"/>
          <w:szCs w:val="24"/>
          <w:lang w:val="ms-MY"/>
        </w:rPr>
      </w:pPr>
    </w:p>
    <w:p w:rsidR="002C1019" w:rsidRDefault="002C1019" w:rsidP="001C0AAE">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pengenalan di sini. Saiz tulisan 12, jenis Times New Roman</w:t>
      </w:r>
      <w:r w:rsidR="00664311">
        <w:rPr>
          <w:rFonts w:ascii="Times New Roman" w:eastAsia="Calibri" w:hAnsi="Times New Roman" w:cs="Times New Roman"/>
          <w:sz w:val="24"/>
          <w:szCs w:val="24"/>
          <w:lang w:val="ms-MY"/>
        </w:rPr>
        <w:t>. Al</w:t>
      </w:r>
      <w:r w:rsidR="000224E5">
        <w:rPr>
          <w:rFonts w:ascii="Times New Roman" w:eastAsia="Calibri" w:hAnsi="Times New Roman" w:cs="Times New Roman"/>
          <w:sz w:val="24"/>
          <w:szCs w:val="24"/>
          <w:lang w:val="ms-MY"/>
        </w:rPr>
        <w:t xml:space="preserve">ignment “justify’. Perkataan atau ayat dalam bahasa inggeris perlu di ‘italic’. </w:t>
      </w:r>
      <w:r w:rsidR="008142CF">
        <w:rPr>
          <w:rFonts w:ascii="Times New Roman" w:eastAsia="Calibri" w:hAnsi="Times New Roman" w:cs="Times New Roman"/>
          <w:sz w:val="24"/>
          <w:szCs w:val="24"/>
          <w:lang w:val="ms-MY"/>
        </w:rPr>
        <w:t>Single spacing</w:t>
      </w:r>
    </w:p>
    <w:p w:rsidR="002C1019" w:rsidRDefault="002C1019" w:rsidP="001C0AAE">
      <w:pPr>
        <w:spacing w:after="0" w:line="240" w:lineRule="auto"/>
        <w:ind w:firstLine="720"/>
        <w:jc w:val="both"/>
        <w:rPr>
          <w:rFonts w:ascii="Times New Roman" w:eastAsia="Calibri" w:hAnsi="Times New Roman" w:cs="Times New Roman"/>
          <w:sz w:val="24"/>
          <w:szCs w:val="24"/>
          <w:lang w:val="ms-MY"/>
        </w:rPr>
      </w:pPr>
    </w:p>
    <w:p w:rsidR="001C0AAE" w:rsidRPr="001C0AAE" w:rsidRDefault="001C0AAE" w:rsidP="001C0AAE">
      <w:pPr>
        <w:spacing w:after="0" w:line="240" w:lineRule="auto"/>
        <w:jc w:val="both"/>
        <w:rPr>
          <w:rFonts w:ascii="Times New Roman" w:eastAsia="Calibri" w:hAnsi="Times New Roman" w:cs="Times New Roman"/>
          <w:sz w:val="24"/>
          <w:szCs w:val="24"/>
          <w:lang w:val="ms-MY"/>
        </w:rPr>
      </w:pPr>
    </w:p>
    <w:p w:rsidR="001C0AAE" w:rsidRPr="001C0AAE" w:rsidRDefault="001C0AAE" w:rsidP="001C0AAE">
      <w:pPr>
        <w:spacing w:after="0" w:line="240" w:lineRule="auto"/>
        <w:jc w:val="both"/>
        <w:rPr>
          <w:rFonts w:ascii="Times New Roman" w:eastAsia="Calibri" w:hAnsi="Times New Roman" w:cs="Times New Roman"/>
          <w:b/>
          <w:sz w:val="24"/>
          <w:szCs w:val="24"/>
          <w:lang w:val="ms-MY"/>
        </w:rPr>
      </w:pPr>
      <w:r w:rsidRPr="001C0AAE">
        <w:rPr>
          <w:rFonts w:ascii="Times New Roman" w:eastAsia="Calibri" w:hAnsi="Times New Roman" w:cs="Times New Roman"/>
          <w:b/>
          <w:sz w:val="24"/>
          <w:szCs w:val="24"/>
          <w:lang w:val="ms-MY"/>
        </w:rPr>
        <w:t>2.0</w:t>
      </w:r>
      <w:r w:rsidRPr="001C0AAE">
        <w:rPr>
          <w:rFonts w:ascii="Times New Roman" w:eastAsia="Calibri" w:hAnsi="Times New Roman" w:cs="Times New Roman"/>
          <w:b/>
          <w:sz w:val="24"/>
          <w:szCs w:val="24"/>
          <w:lang w:val="ms-MY"/>
        </w:rPr>
        <w:tab/>
      </w:r>
      <w:r w:rsidR="00690261">
        <w:rPr>
          <w:rFonts w:ascii="Times New Roman" w:eastAsia="Calibri" w:hAnsi="Times New Roman" w:cs="Times New Roman"/>
          <w:b/>
          <w:sz w:val="24"/>
          <w:szCs w:val="24"/>
          <w:lang w:val="ms-MY"/>
        </w:rPr>
        <w:t>Latar Belakang Masalah</w:t>
      </w:r>
      <w:r w:rsidR="000224E5">
        <w:rPr>
          <w:rFonts w:ascii="Times New Roman" w:eastAsia="Calibri" w:hAnsi="Times New Roman" w:cs="Times New Roman"/>
          <w:b/>
          <w:sz w:val="24"/>
          <w:szCs w:val="24"/>
          <w:lang w:val="ms-MY"/>
        </w:rPr>
        <w:t xml:space="preserve"> </w:t>
      </w:r>
      <w:r w:rsidR="000224E5" w:rsidRPr="000224E5">
        <w:rPr>
          <w:rFonts w:ascii="Times New Roman" w:eastAsia="Calibri" w:hAnsi="Times New Roman" w:cs="Times New Roman"/>
          <w:b/>
          <w:sz w:val="24"/>
          <w:szCs w:val="24"/>
          <w:lang w:val="ms-MY"/>
        </w:rPr>
        <w:t>(Huruf Pertama Setiap Perkataan Perlu Huruf Besar dan Keseluruhan Perkataan Perlu di Bold)</w:t>
      </w:r>
    </w:p>
    <w:p w:rsidR="001C0AAE" w:rsidRDefault="001C0AAE" w:rsidP="001C0AAE">
      <w:pPr>
        <w:spacing w:after="0" w:line="240" w:lineRule="auto"/>
        <w:jc w:val="both"/>
        <w:rPr>
          <w:rFonts w:ascii="Times New Roman" w:eastAsia="Calibri" w:hAnsi="Times New Roman" w:cs="Times New Roman"/>
          <w:sz w:val="24"/>
          <w:szCs w:val="24"/>
          <w:lang w:val="ms-MY"/>
        </w:rPr>
      </w:pPr>
    </w:p>
    <w:p w:rsidR="007E2C08" w:rsidRDefault="000224E5" w:rsidP="007E2C08">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Kajian Literatur di sini. Saiz tulisan 12, jenis Times New Roman</w:t>
      </w:r>
      <w:r w:rsidR="00664311">
        <w:rPr>
          <w:rFonts w:ascii="Times New Roman" w:eastAsia="Calibri" w:hAnsi="Times New Roman" w:cs="Times New Roman"/>
          <w:sz w:val="24"/>
          <w:szCs w:val="24"/>
          <w:lang w:val="ms-MY"/>
        </w:rPr>
        <w:t>. A</w:t>
      </w:r>
      <w:r>
        <w:rPr>
          <w:rFonts w:ascii="Times New Roman" w:eastAsia="Calibri" w:hAnsi="Times New Roman" w:cs="Times New Roman"/>
          <w:sz w:val="24"/>
          <w:szCs w:val="24"/>
          <w:lang w:val="ms-MY"/>
        </w:rPr>
        <w:t xml:space="preserve">lignment “justify’. Perkataan atau ayat dalam bahasa inggeris perlu di ‘italic’. </w:t>
      </w:r>
      <w:r w:rsidR="008142CF" w:rsidRPr="008142CF">
        <w:rPr>
          <w:rFonts w:ascii="Times New Roman" w:eastAsia="Calibri" w:hAnsi="Times New Roman" w:cs="Times New Roman"/>
          <w:sz w:val="24"/>
          <w:szCs w:val="24"/>
          <w:lang w:val="ms-MY"/>
        </w:rPr>
        <w:t>Single spacing</w:t>
      </w:r>
    </w:p>
    <w:p w:rsidR="001C0AAE" w:rsidRPr="001C0AAE" w:rsidRDefault="001C0AAE" w:rsidP="001C0AAE">
      <w:pPr>
        <w:spacing w:after="0" w:line="240" w:lineRule="auto"/>
        <w:jc w:val="both"/>
        <w:rPr>
          <w:rFonts w:ascii="Times New Roman" w:eastAsia="Calibri" w:hAnsi="Times New Roman" w:cs="Times New Roman"/>
          <w:sz w:val="24"/>
          <w:szCs w:val="24"/>
          <w:lang w:val="ms-MY"/>
        </w:rPr>
      </w:pPr>
    </w:p>
    <w:p w:rsidR="001C0AAE" w:rsidRPr="001C0AAE" w:rsidRDefault="001C0AAE" w:rsidP="001C0AAE">
      <w:pPr>
        <w:spacing w:after="0" w:line="240" w:lineRule="auto"/>
        <w:jc w:val="both"/>
        <w:rPr>
          <w:rFonts w:ascii="Times New Roman" w:eastAsia="Calibri" w:hAnsi="Times New Roman" w:cs="Times New Roman"/>
          <w:b/>
          <w:i/>
          <w:sz w:val="24"/>
          <w:szCs w:val="24"/>
          <w:lang w:val="ms-MY"/>
        </w:rPr>
      </w:pPr>
      <w:r w:rsidRPr="001C0AAE">
        <w:rPr>
          <w:rFonts w:ascii="Times New Roman" w:eastAsia="Calibri" w:hAnsi="Times New Roman" w:cs="Times New Roman"/>
          <w:b/>
          <w:i/>
          <w:sz w:val="24"/>
          <w:szCs w:val="24"/>
          <w:lang w:val="ms-MY"/>
        </w:rPr>
        <w:t>2.1</w:t>
      </w:r>
      <w:r w:rsidRPr="001C0AAE">
        <w:rPr>
          <w:rFonts w:ascii="Times New Roman" w:eastAsia="Calibri" w:hAnsi="Times New Roman" w:cs="Times New Roman"/>
          <w:b/>
          <w:i/>
          <w:sz w:val="24"/>
          <w:szCs w:val="24"/>
          <w:lang w:val="ms-MY"/>
        </w:rPr>
        <w:tab/>
      </w:r>
      <w:r w:rsidR="000224E5">
        <w:rPr>
          <w:rFonts w:ascii="Times New Roman" w:eastAsia="Calibri" w:hAnsi="Times New Roman" w:cs="Times New Roman"/>
          <w:b/>
          <w:i/>
          <w:sz w:val="24"/>
          <w:szCs w:val="24"/>
          <w:lang w:val="ms-MY"/>
        </w:rPr>
        <w:t xml:space="preserve">Subtopik </w:t>
      </w:r>
      <w:r w:rsidR="007E2C08">
        <w:rPr>
          <w:rFonts w:ascii="Times New Roman" w:eastAsia="Calibri" w:hAnsi="Times New Roman" w:cs="Times New Roman"/>
          <w:b/>
          <w:i/>
          <w:sz w:val="24"/>
          <w:szCs w:val="24"/>
          <w:lang w:val="ms-MY"/>
        </w:rPr>
        <w:t>1</w:t>
      </w:r>
      <w:r w:rsidR="004064C6">
        <w:rPr>
          <w:rFonts w:ascii="Times New Roman" w:eastAsia="Calibri" w:hAnsi="Times New Roman" w:cs="Times New Roman"/>
          <w:b/>
          <w:i/>
          <w:sz w:val="24"/>
          <w:szCs w:val="24"/>
          <w:lang w:val="ms-MY"/>
        </w:rPr>
        <w:t xml:space="preserve"> Perlu di italic, Huruf Pertama Setiap Perkataan P</w:t>
      </w:r>
      <w:r w:rsidR="000224E5">
        <w:rPr>
          <w:rFonts w:ascii="Times New Roman" w:eastAsia="Calibri" w:hAnsi="Times New Roman" w:cs="Times New Roman"/>
          <w:b/>
          <w:i/>
          <w:sz w:val="24"/>
          <w:szCs w:val="24"/>
          <w:lang w:val="ms-MY"/>
        </w:rPr>
        <w:t>erlu Huruf Besar</w:t>
      </w:r>
      <w:r w:rsidR="004064C6" w:rsidRPr="004064C6">
        <w:t xml:space="preserve"> </w:t>
      </w:r>
      <w:r w:rsidR="004064C6" w:rsidRPr="004064C6">
        <w:rPr>
          <w:rFonts w:ascii="Times New Roman" w:eastAsia="Calibri" w:hAnsi="Times New Roman" w:cs="Times New Roman"/>
          <w:b/>
          <w:i/>
          <w:sz w:val="24"/>
          <w:szCs w:val="24"/>
          <w:lang w:val="ms-MY"/>
        </w:rPr>
        <w:t>dan Keseluruhan Perkataan Perlu di Bold)</w:t>
      </w:r>
    </w:p>
    <w:p w:rsidR="001C0AAE" w:rsidRDefault="001C0AAE" w:rsidP="001C0AAE">
      <w:pPr>
        <w:spacing w:after="0" w:line="240" w:lineRule="auto"/>
        <w:jc w:val="both"/>
        <w:rPr>
          <w:rFonts w:ascii="Times New Roman" w:eastAsia="Calibri" w:hAnsi="Times New Roman" w:cs="Times New Roman"/>
          <w:b/>
          <w:sz w:val="24"/>
          <w:szCs w:val="24"/>
          <w:lang w:val="ms-MY"/>
        </w:rPr>
      </w:pPr>
    </w:p>
    <w:p w:rsidR="000224E5" w:rsidRDefault="000224E5" w:rsidP="000224E5">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 xml:space="preserve">Tulis kandungan Subtopik </w:t>
      </w:r>
      <w:r w:rsidR="007E2C08">
        <w:rPr>
          <w:rFonts w:ascii="Times New Roman" w:eastAsia="Calibri" w:hAnsi="Times New Roman" w:cs="Times New Roman"/>
          <w:sz w:val="24"/>
          <w:szCs w:val="24"/>
          <w:lang w:val="ms-MY"/>
        </w:rPr>
        <w:t>1</w:t>
      </w:r>
      <w:r>
        <w:rPr>
          <w:rFonts w:ascii="Times New Roman" w:eastAsia="Calibri" w:hAnsi="Times New Roman" w:cs="Times New Roman"/>
          <w:sz w:val="24"/>
          <w:szCs w:val="24"/>
          <w:lang w:val="ms-MY"/>
        </w:rPr>
        <w:t xml:space="preserve"> di sini. Saiz tulisan 12, jenis Times New Roman</w:t>
      </w:r>
      <w:r w:rsidR="00664311">
        <w:rPr>
          <w:rFonts w:ascii="Times New Roman" w:eastAsia="Calibri" w:hAnsi="Times New Roman" w:cs="Times New Roman"/>
          <w:sz w:val="24"/>
          <w:szCs w:val="24"/>
          <w:lang w:val="ms-MY"/>
        </w:rPr>
        <w:t>. A</w:t>
      </w:r>
      <w:r>
        <w:rPr>
          <w:rFonts w:ascii="Times New Roman" w:eastAsia="Calibri" w:hAnsi="Times New Roman" w:cs="Times New Roman"/>
          <w:sz w:val="24"/>
          <w:szCs w:val="24"/>
          <w:lang w:val="ms-MY"/>
        </w:rPr>
        <w:t xml:space="preserve">lignment “justify’. Perkataan atau ayat dalam bahasa inggeris perlu di ‘italic’. </w:t>
      </w:r>
      <w:r w:rsidR="008142CF" w:rsidRPr="008142CF">
        <w:rPr>
          <w:rFonts w:ascii="Times New Roman" w:eastAsia="Calibri" w:hAnsi="Times New Roman" w:cs="Times New Roman"/>
          <w:sz w:val="24"/>
          <w:szCs w:val="24"/>
          <w:lang w:val="ms-MY"/>
        </w:rPr>
        <w:t>Single spacing</w:t>
      </w:r>
    </w:p>
    <w:p w:rsidR="001C0AAE" w:rsidRDefault="001C0AAE" w:rsidP="001C0AAE">
      <w:pPr>
        <w:spacing w:after="0" w:line="240" w:lineRule="auto"/>
        <w:jc w:val="both"/>
        <w:rPr>
          <w:rFonts w:ascii="Times New Roman" w:eastAsia="Calibri" w:hAnsi="Times New Roman" w:cs="Times New Roman"/>
          <w:sz w:val="24"/>
          <w:szCs w:val="24"/>
          <w:lang w:val="ms-MY"/>
        </w:rPr>
      </w:pPr>
    </w:p>
    <w:p w:rsidR="004A3DA5" w:rsidRPr="001C0AAE" w:rsidRDefault="004A3DA5" w:rsidP="004A3DA5">
      <w:pPr>
        <w:spacing w:after="0" w:line="240" w:lineRule="auto"/>
        <w:jc w:val="both"/>
        <w:rPr>
          <w:rFonts w:ascii="Times New Roman" w:eastAsia="Calibri" w:hAnsi="Times New Roman" w:cs="Times New Roman"/>
          <w:b/>
          <w:i/>
          <w:sz w:val="24"/>
          <w:szCs w:val="24"/>
          <w:lang w:val="ms-MY"/>
        </w:rPr>
      </w:pPr>
      <w:r w:rsidRPr="001C0AAE">
        <w:rPr>
          <w:rFonts w:ascii="Times New Roman" w:eastAsia="Calibri" w:hAnsi="Times New Roman" w:cs="Times New Roman"/>
          <w:b/>
          <w:i/>
          <w:sz w:val="24"/>
          <w:szCs w:val="24"/>
          <w:lang w:val="ms-MY"/>
        </w:rPr>
        <w:t>2.</w:t>
      </w:r>
      <w:r>
        <w:rPr>
          <w:rFonts w:ascii="Times New Roman" w:eastAsia="Calibri" w:hAnsi="Times New Roman" w:cs="Times New Roman"/>
          <w:b/>
          <w:i/>
          <w:sz w:val="24"/>
          <w:szCs w:val="24"/>
          <w:lang w:val="ms-MY"/>
        </w:rPr>
        <w:t>2</w:t>
      </w:r>
      <w:r w:rsidRPr="001C0AAE">
        <w:rPr>
          <w:rFonts w:ascii="Times New Roman" w:eastAsia="Calibri" w:hAnsi="Times New Roman" w:cs="Times New Roman"/>
          <w:b/>
          <w:i/>
          <w:sz w:val="24"/>
          <w:szCs w:val="24"/>
          <w:lang w:val="ms-MY"/>
        </w:rPr>
        <w:tab/>
      </w:r>
      <w:r>
        <w:rPr>
          <w:rFonts w:ascii="Times New Roman" w:eastAsia="Calibri" w:hAnsi="Times New Roman" w:cs="Times New Roman"/>
          <w:b/>
          <w:i/>
          <w:sz w:val="24"/>
          <w:szCs w:val="24"/>
          <w:lang w:val="ms-MY"/>
        </w:rPr>
        <w:t>Subtopik 2 Perlu di italic, Huruf Pertama Setiap Perkataan Perlu Huruf Besar</w:t>
      </w:r>
      <w:r w:rsidRPr="004064C6">
        <w:t xml:space="preserve"> </w:t>
      </w:r>
      <w:r w:rsidRPr="004064C6">
        <w:rPr>
          <w:rFonts w:ascii="Times New Roman" w:eastAsia="Calibri" w:hAnsi="Times New Roman" w:cs="Times New Roman"/>
          <w:b/>
          <w:i/>
          <w:sz w:val="24"/>
          <w:szCs w:val="24"/>
          <w:lang w:val="ms-MY"/>
        </w:rPr>
        <w:t>dan Keseluruhan Perkataan Perlu di Bold)</w:t>
      </w:r>
    </w:p>
    <w:p w:rsidR="004A3DA5" w:rsidRDefault="004A3DA5" w:rsidP="004A3DA5">
      <w:pPr>
        <w:spacing w:after="0" w:line="240" w:lineRule="auto"/>
        <w:jc w:val="both"/>
        <w:rPr>
          <w:rFonts w:ascii="Times New Roman" w:eastAsia="Calibri" w:hAnsi="Times New Roman" w:cs="Times New Roman"/>
          <w:b/>
          <w:sz w:val="24"/>
          <w:szCs w:val="24"/>
          <w:lang w:val="ms-MY"/>
        </w:rPr>
      </w:pPr>
    </w:p>
    <w:p w:rsidR="004A3DA5" w:rsidRDefault="004A3DA5" w:rsidP="004A3DA5">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 xml:space="preserve">Tulis kandungan Subtopik 2 di sini. Saiz tulisan 12, jenis Times New Roman. Alignment “justify’. Perkataan atau ayat dalam bahasa inggeris perlu di ‘italic’. </w:t>
      </w:r>
      <w:r w:rsidR="008142CF" w:rsidRPr="008142CF">
        <w:rPr>
          <w:rFonts w:ascii="Times New Roman" w:eastAsia="Calibri" w:hAnsi="Times New Roman" w:cs="Times New Roman"/>
          <w:sz w:val="24"/>
          <w:szCs w:val="24"/>
          <w:lang w:val="ms-MY"/>
        </w:rPr>
        <w:t>Single spacing</w:t>
      </w:r>
    </w:p>
    <w:p w:rsidR="004A3DA5" w:rsidRPr="001C0AAE" w:rsidRDefault="004A3DA5" w:rsidP="001C0AAE">
      <w:pPr>
        <w:spacing w:after="0" w:line="240" w:lineRule="auto"/>
        <w:jc w:val="both"/>
        <w:rPr>
          <w:rFonts w:ascii="Times New Roman" w:eastAsia="Calibri" w:hAnsi="Times New Roman" w:cs="Times New Roman"/>
          <w:sz w:val="24"/>
          <w:szCs w:val="24"/>
          <w:lang w:val="ms-MY"/>
        </w:rPr>
      </w:pPr>
    </w:p>
    <w:p w:rsidR="001C0AAE" w:rsidRPr="001C0AAE" w:rsidRDefault="001C0AAE" w:rsidP="001C0AAE">
      <w:pPr>
        <w:spacing w:after="0" w:line="240" w:lineRule="auto"/>
        <w:jc w:val="center"/>
        <w:rPr>
          <w:rFonts w:ascii="Times New Roman" w:eastAsia="Calibri" w:hAnsi="Times New Roman" w:cs="Times New Roman"/>
          <w:sz w:val="24"/>
          <w:szCs w:val="24"/>
          <w:lang w:val="ms-MY"/>
        </w:rPr>
      </w:pPr>
      <w:r w:rsidRPr="001C0AAE">
        <w:rPr>
          <w:rFonts w:ascii="Times New Roman" w:eastAsia="Calibri" w:hAnsi="Times New Roman" w:cs="Times New Roman"/>
          <w:sz w:val="24"/>
          <w:szCs w:val="24"/>
          <w:lang w:val="ms-MY"/>
        </w:rPr>
        <w:t xml:space="preserve">Jadual 1 : </w:t>
      </w:r>
      <w:r w:rsidR="004064C6">
        <w:rPr>
          <w:rFonts w:ascii="Times New Roman" w:eastAsia="Calibri" w:hAnsi="Times New Roman" w:cs="Times New Roman"/>
          <w:sz w:val="24"/>
          <w:szCs w:val="24"/>
          <w:lang w:val="ms-MY"/>
        </w:rPr>
        <w:t>Tajuk Jadual</w:t>
      </w:r>
    </w:p>
    <w:tbl>
      <w:tblPr>
        <w:tblStyle w:val="TableGrid1"/>
        <w:tblW w:w="57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334"/>
        <w:gridCol w:w="3910"/>
      </w:tblGrid>
      <w:tr w:rsidR="001C0AAE" w:rsidRPr="001C0AAE" w:rsidTr="00690261">
        <w:trPr>
          <w:trHeight w:val="253"/>
          <w:jc w:val="center"/>
        </w:trPr>
        <w:tc>
          <w:tcPr>
            <w:tcW w:w="1868" w:type="dxa"/>
            <w:gridSpan w:val="2"/>
            <w:tcBorders>
              <w:top w:val="single" w:sz="4" w:space="0" w:color="auto"/>
              <w:bottom w:val="single" w:sz="4" w:space="0" w:color="auto"/>
            </w:tcBorders>
          </w:tcPr>
          <w:p w:rsidR="001C0AAE" w:rsidRPr="001C0AAE" w:rsidRDefault="001C0AAE" w:rsidP="001C0AAE">
            <w:pPr>
              <w:rPr>
                <w:rFonts w:ascii="Times New Roman" w:eastAsia="Calibri" w:hAnsi="Times New Roman" w:cs="Times New Roman"/>
                <w:lang w:val="ms-MY"/>
              </w:rPr>
            </w:pPr>
          </w:p>
        </w:tc>
        <w:tc>
          <w:tcPr>
            <w:tcW w:w="3910" w:type="dxa"/>
            <w:tcBorders>
              <w:top w:val="single" w:sz="4" w:space="0" w:color="auto"/>
              <w:bottom w:val="single" w:sz="4" w:space="0" w:color="auto"/>
            </w:tcBorders>
          </w:tcPr>
          <w:p w:rsidR="001C0AAE" w:rsidRPr="001C0AAE" w:rsidRDefault="001C0AAE" w:rsidP="001C0AAE">
            <w:pPr>
              <w:rPr>
                <w:rFonts w:ascii="Times New Roman" w:eastAsia="Calibri" w:hAnsi="Times New Roman" w:cs="Times New Roman"/>
                <w:lang w:val="ms-MY"/>
              </w:rPr>
            </w:pPr>
          </w:p>
        </w:tc>
      </w:tr>
      <w:tr w:rsidR="001C0AAE" w:rsidRPr="001C0AAE" w:rsidTr="00690261">
        <w:trPr>
          <w:trHeight w:val="1012"/>
          <w:jc w:val="center"/>
        </w:trPr>
        <w:tc>
          <w:tcPr>
            <w:tcW w:w="534" w:type="dxa"/>
          </w:tcPr>
          <w:p w:rsidR="001C0AAE" w:rsidRPr="001C0AAE" w:rsidRDefault="001C0AAE" w:rsidP="001C0AAE">
            <w:pPr>
              <w:rPr>
                <w:rFonts w:ascii="Times New Roman" w:eastAsia="Calibri" w:hAnsi="Times New Roman" w:cs="Times New Roman"/>
                <w:lang w:val="ms-MY"/>
              </w:rPr>
            </w:pPr>
          </w:p>
        </w:tc>
        <w:tc>
          <w:tcPr>
            <w:tcW w:w="1334" w:type="dxa"/>
          </w:tcPr>
          <w:p w:rsidR="001C0AAE" w:rsidRPr="001C0AAE" w:rsidRDefault="001C0AAE" w:rsidP="00A2309B">
            <w:pPr>
              <w:ind w:firstLine="0"/>
              <w:rPr>
                <w:rFonts w:ascii="Times New Roman" w:eastAsia="Calibri" w:hAnsi="Times New Roman" w:cs="Times New Roman"/>
                <w:lang w:val="ms-MY"/>
              </w:rPr>
            </w:pPr>
          </w:p>
        </w:tc>
        <w:tc>
          <w:tcPr>
            <w:tcW w:w="3910" w:type="dxa"/>
          </w:tcPr>
          <w:p w:rsidR="001C0AAE" w:rsidRPr="001C0AAE" w:rsidRDefault="004064C6" w:rsidP="004064C6">
            <w:pPr>
              <w:ind w:firstLine="0"/>
              <w:rPr>
                <w:rFonts w:ascii="Times New Roman" w:eastAsia="Calibri" w:hAnsi="Times New Roman" w:cs="Times New Roman"/>
                <w:lang w:val="ms-MY"/>
              </w:rPr>
            </w:pPr>
            <w:r w:rsidRPr="004064C6">
              <w:rPr>
                <w:rFonts w:ascii="Times New Roman" w:eastAsia="Calibri" w:hAnsi="Times New Roman" w:cs="Times New Roman"/>
                <w:lang w:val="ms-MY"/>
              </w:rPr>
              <w:t xml:space="preserve">Saiz tulisan </w:t>
            </w:r>
            <w:r w:rsidR="00664311">
              <w:rPr>
                <w:rFonts w:ascii="Times New Roman" w:eastAsia="Calibri" w:hAnsi="Times New Roman" w:cs="Times New Roman"/>
                <w:lang w:val="ms-MY"/>
              </w:rPr>
              <w:t xml:space="preserve">dalam </w:t>
            </w:r>
            <w:r w:rsidRPr="004064C6">
              <w:rPr>
                <w:rFonts w:ascii="Times New Roman" w:eastAsia="Calibri" w:hAnsi="Times New Roman" w:cs="Times New Roman"/>
                <w:lang w:val="ms-MY"/>
              </w:rPr>
              <w:t>1</w:t>
            </w:r>
            <w:r>
              <w:rPr>
                <w:rFonts w:ascii="Times New Roman" w:eastAsia="Calibri" w:hAnsi="Times New Roman" w:cs="Times New Roman"/>
                <w:lang w:val="ms-MY"/>
              </w:rPr>
              <w:t>1</w:t>
            </w:r>
            <w:r w:rsidRPr="004064C6">
              <w:rPr>
                <w:rFonts w:ascii="Times New Roman" w:eastAsia="Calibri" w:hAnsi="Times New Roman" w:cs="Times New Roman"/>
                <w:lang w:val="ms-MY"/>
              </w:rPr>
              <w:t>, jenis Times New Roman. Allignment “justify’. Perkataan atau ayat dalam bahasa inggeris perlu di ‘italic’.</w:t>
            </w:r>
            <w:r w:rsidR="008142CF">
              <w:t xml:space="preserve"> </w:t>
            </w:r>
            <w:r w:rsidR="008142CF" w:rsidRPr="008142CF">
              <w:rPr>
                <w:rFonts w:ascii="Times New Roman" w:eastAsia="Calibri" w:hAnsi="Times New Roman" w:cs="Times New Roman"/>
                <w:lang w:val="ms-MY"/>
              </w:rPr>
              <w:t>Single spacing</w:t>
            </w:r>
          </w:p>
        </w:tc>
      </w:tr>
      <w:tr w:rsidR="001C0AAE" w:rsidRPr="001C0AAE" w:rsidTr="00690261">
        <w:trPr>
          <w:trHeight w:val="521"/>
          <w:jc w:val="center"/>
        </w:trPr>
        <w:tc>
          <w:tcPr>
            <w:tcW w:w="534" w:type="dxa"/>
          </w:tcPr>
          <w:p w:rsidR="001C0AAE" w:rsidRPr="001C0AAE" w:rsidRDefault="001C0AAE" w:rsidP="001C0AAE">
            <w:pPr>
              <w:rPr>
                <w:rFonts w:ascii="Times New Roman" w:eastAsia="Calibri" w:hAnsi="Times New Roman" w:cs="Times New Roman"/>
                <w:lang w:val="ms-MY"/>
              </w:rPr>
            </w:pPr>
          </w:p>
        </w:tc>
        <w:tc>
          <w:tcPr>
            <w:tcW w:w="1334" w:type="dxa"/>
          </w:tcPr>
          <w:p w:rsidR="001C0AAE" w:rsidRPr="001C0AAE" w:rsidRDefault="001C0AAE" w:rsidP="00A2309B">
            <w:pPr>
              <w:ind w:firstLine="0"/>
              <w:rPr>
                <w:rFonts w:ascii="Times New Roman" w:eastAsia="Calibri" w:hAnsi="Times New Roman" w:cs="Times New Roman"/>
                <w:lang w:val="ms-MY"/>
              </w:rPr>
            </w:pPr>
          </w:p>
        </w:tc>
        <w:tc>
          <w:tcPr>
            <w:tcW w:w="3910" w:type="dxa"/>
          </w:tcPr>
          <w:p w:rsidR="001C0AAE" w:rsidRPr="001C0AAE" w:rsidRDefault="001C0AAE" w:rsidP="00A2309B">
            <w:pPr>
              <w:ind w:firstLine="0"/>
              <w:rPr>
                <w:rFonts w:ascii="Times New Roman" w:eastAsia="Calibri" w:hAnsi="Times New Roman" w:cs="Times New Roman"/>
                <w:lang w:val="ms-MY"/>
              </w:rPr>
            </w:pPr>
          </w:p>
        </w:tc>
      </w:tr>
    </w:tbl>
    <w:p w:rsidR="001C0AAE" w:rsidRDefault="001C0AAE" w:rsidP="001C0AAE">
      <w:pPr>
        <w:spacing w:after="0" w:line="240" w:lineRule="auto"/>
        <w:jc w:val="both"/>
        <w:rPr>
          <w:rFonts w:ascii="Times New Roman" w:eastAsia="Calibri" w:hAnsi="Times New Roman" w:cs="Times New Roman"/>
          <w:sz w:val="24"/>
          <w:szCs w:val="24"/>
          <w:lang w:val="ms-MY"/>
        </w:rPr>
      </w:pPr>
    </w:p>
    <w:p w:rsidR="00094371" w:rsidRPr="001C0AAE" w:rsidRDefault="00094371" w:rsidP="00094371">
      <w:pPr>
        <w:spacing w:after="0" w:line="240" w:lineRule="auto"/>
        <w:jc w:val="both"/>
        <w:rPr>
          <w:rFonts w:ascii="Times New Roman" w:eastAsia="Calibri" w:hAnsi="Times New Roman" w:cs="Times New Roman"/>
          <w:b/>
          <w:sz w:val="24"/>
          <w:szCs w:val="24"/>
          <w:lang w:val="ms-MY"/>
        </w:rPr>
      </w:pPr>
      <w:bookmarkStart w:id="0" w:name="_GoBack"/>
      <w:bookmarkEnd w:id="0"/>
      <w:r w:rsidRPr="00094371">
        <w:rPr>
          <w:rFonts w:ascii="Times New Roman" w:eastAsia="Calibri" w:hAnsi="Times New Roman" w:cs="Times New Roman"/>
          <w:b/>
          <w:sz w:val="24"/>
          <w:szCs w:val="24"/>
          <w:lang w:val="ms-MY"/>
        </w:rPr>
        <w:t>3.0</w:t>
      </w:r>
      <w:r w:rsidRPr="00094371">
        <w:rPr>
          <w:rFonts w:ascii="Times New Roman" w:eastAsia="Calibri" w:hAnsi="Times New Roman" w:cs="Times New Roman"/>
          <w:b/>
          <w:sz w:val="24"/>
          <w:szCs w:val="24"/>
          <w:lang w:val="ms-MY"/>
        </w:rPr>
        <w:tab/>
        <w:t>Pernyataan Masalah</w:t>
      </w:r>
      <w:r>
        <w:rPr>
          <w:rFonts w:ascii="Times New Roman" w:eastAsia="Calibri" w:hAnsi="Times New Roman" w:cs="Times New Roman"/>
          <w:sz w:val="24"/>
          <w:szCs w:val="24"/>
          <w:lang w:val="ms-MY"/>
        </w:rPr>
        <w:t xml:space="preserve"> </w:t>
      </w:r>
      <w:r>
        <w:rPr>
          <w:rFonts w:ascii="Times New Roman" w:eastAsia="Calibri" w:hAnsi="Times New Roman" w:cs="Times New Roman"/>
          <w:b/>
          <w:sz w:val="24"/>
          <w:szCs w:val="24"/>
          <w:lang w:val="ms-MY"/>
        </w:rPr>
        <w:t>(Huruf Pertama Setiap Perkataan Perlu Huruf Besar dan Keseluruhan Perkataan Perlu di Bold)</w:t>
      </w:r>
      <w:r w:rsidRPr="001C0AAE">
        <w:rPr>
          <w:rFonts w:ascii="Times New Roman" w:eastAsia="Calibri" w:hAnsi="Times New Roman" w:cs="Times New Roman"/>
          <w:b/>
          <w:sz w:val="24"/>
          <w:szCs w:val="24"/>
          <w:lang w:val="ms-MY"/>
        </w:rPr>
        <w:t xml:space="preserve"> </w:t>
      </w:r>
    </w:p>
    <w:p w:rsidR="00A2309B" w:rsidRDefault="00A2309B" w:rsidP="001C0AAE">
      <w:pPr>
        <w:spacing w:after="0" w:line="240" w:lineRule="auto"/>
        <w:jc w:val="both"/>
        <w:rPr>
          <w:rFonts w:ascii="Times New Roman" w:eastAsia="Calibri" w:hAnsi="Times New Roman" w:cs="Times New Roman"/>
          <w:sz w:val="24"/>
          <w:szCs w:val="24"/>
          <w:lang w:val="ms-MY"/>
        </w:rPr>
      </w:pPr>
    </w:p>
    <w:p w:rsidR="00A2309B" w:rsidRDefault="00094371" w:rsidP="00094371">
      <w:pPr>
        <w:spacing w:after="0" w:line="240" w:lineRule="auto"/>
        <w:ind w:firstLine="720"/>
        <w:jc w:val="both"/>
        <w:rPr>
          <w:rFonts w:ascii="Times New Roman" w:eastAsia="Calibri" w:hAnsi="Times New Roman" w:cs="Times New Roman"/>
          <w:sz w:val="24"/>
          <w:szCs w:val="24"/>
          <w:lang w:val="ms-MY"/>
        </w:rPr>
      </w:pPr>
      <w:r w:rsidRPr="00094371">
        <w:rPr>
          <w:rFonts w:ascii="Times New Roman" w:eastAsia="Calibri" w:hAnsi="Times New Roman" w:cs="Times New Roman"/>
          <w:sz w:val="24"/>
          <w:szCs w:val="24"/>
          <w:lang w:val="ms-MY"/>
        </w:rPr>
        <w:t>Tulis pengenalan di sini. Saiz tulis</w:t>
      </w:r>
      <w:r w:rsidR="00664311">
        <w:rPr>
          <w:rFonts w:ascii="Times New Roman" w:eastAsia="Calibri" w:hAnsi="Times New Roman" w:cs="Times New Roman"/>
          <w:sz w:val="24"/>
          <w:szCs w:val="24"/>
          <w:lang w:val="ms-MY"/>
        </w:rPr>
        <w:t>an 12, jenis Times New Roman. A</w:t>
      </w:r>
      <w:r w:rsidRPr="00094371">
        <w:rPr>
          <w:rFonts w:ascii="Times New Roman" w:eastAsia="Calibri" w:hAnsi="Times New Roman" w:cs="Times New Roman"/>
          <w:sz w:val="24"/>
          <w:szCs w:val="24"/>
          <w:lang w:val="ms-MY"/>
        </w:rPr>
        <w:t>lignment “justify’. Perkataan atau ayat dalam bahasa inggeris perlu di ‘italic’.</w:t>
      </w:r>
      <w:r w:rsidR="008142CF" w:rsidRPr="008142CF">
        <w:t xml:space="preserve"> </w:t>
      </w:r>
      <w:r w:rsidR="008142CF" w:rsidRPr="008142CF">
        <w:rPr>
          <w:rFonts w:ascii="Times New Roman" w:eastAsia="Calibri" w:hAnsi="Times New Roman" w:cs="Times New Roman"/>
          <w:sz w:val="24"/>
          <w:szCs w:val="24"/>
          <w:lang w:val="ms-MY"/>
        </w:rPr>
        <w:t>Single spacing</w:t>
      </w:r>
    </w:p>
    <w:p w:rsidR="00664311" w:rsidRPr="001C0AAE" w:rsidRDefault="00664311" w:rsidP="001C0AAE">
      <w:pPr>
        <w:spacing w:after="0" w:line="240" w:lineRule="auto"/>
        <w:jc w:val="both"/>
        <w:rPr>
          <w:rFonts w:ascii="Times New Roman" w:eastAsia="Calibri" w:hAnsi="Times New Roman" w:cs="Times New Roman"/>
          <w:sz w:val="24"/>
          <w:szCs w:val="24"/>
          <w:lang w:val="ms-MY"/>
        </w:rPr>
      </w:pPr>
    </w:p>
    <w:p w:rsidR="00664311" w:rsidRPr="001C0AAE" w:rsidRDefault="00664311" w:rsidP="00664311">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4</w:t>
      </w:r>
      <w:r w:rsidRPr="00094371">
        <w:rPr>
          <w:rFonts w:ascii="Times New Roman" w:eastAsia="Calibri" w:hAnsi="Times New Roman" w:cs="Times New Roman"/>
          <w:b/>
          <w:sz w:val="24"/>
          <w:szCs w:val="24"/>
          <w:lang w:val="ms-MY"/>
        </w:rPr>
        <w:t>.0</w:t>
      </w:r>
      <w:r w:rsidRPr="00094371">
        <w:rPr>
          <w:rFonts w:ascii="Times New Roman" w:eastAsia="Calibri" w:hAnsi="Times New Roman" w:cs="Times New Roman"/>
          <w:b/>
          <w:sz w:val="24"/>
          <w:szCs w:val="24"/>
          <w:lang w:val="ms-MY"/>
        </w:rPr>
        <w:tab/>
      </w:r>
      <w:r>
        <w:rPr>
          <w:rFonts w:ascii="Times New Roman" w:eastAsia="Calibri" w:hAnsi="Times New Roman" w:cs="Times New Roman"/>
          <w:b/>
          <w:sz w:val="24"/>
          <w:szCs w:val="24"/>
          <w:lang w:val="ms-MY"/>
        </w:rPr>
        <w:t>Objektif Kajian</w:t>
      </w:r>
      <w:r>
        <w:rPr>
          <w:rFonts w:ascii="Times New Roman" w:eastAsia="Calibri" w:hAnsi="Times New Roman" w:cs="Times New Roman"/>
          <w:sz w:val="24"/>
          <w:szCs w:val="24"/>
          <w:lang w:val="ms-MY"/>
        </w:rPr>
        <w:t xml:space="preserve"> </w:t>
      </w:r>
      <w:r>
        <w:rPr>
          <w:rFonts w:ascii="Times New Roman" w:eastAsia="Calibri" w:hAnsi="Times New Roman" w:cs="Times New Roman"/>
          <w:b/>
          <w:sz w:val="24"/>
          <w:szCs w:val="24"/>
          <w:lang w:val="ms-MY"/>
        </w:rPr>
        <w:t>(Huruf Pertama Setiap Perkataan Perlu Huruf Besar dan Keseluruhan Perkataan Perlu di Bold)</w:t>
      </w:r>
      <w:r w:rsidRPr="001C0AAE">
        <w:rPr>
          <w:rFonts w:ascii="Times New Roman" w:eastAsia="Calibri" w:hAnsi="Times New Roman" w:cs="Times New Roman"/>
          <w:b/>
          <w:sz w:val="24"/>
          <w:szCs w:val="24"/>
          <w:lang w:val="ms-MY"/>
        </w:rPr>
        <w:t xml:space="preserve"> </w:t>
      </w:r>
    </w:p>
    <w:p w:rsidR="00664311" w:rsidRDefault="00664311" w:rsidP="00664311">
      <w:pPr>
        <w:spacing w:after="0" w:line="240" w:lineRule="auto"/>
        <w:jc w:val="both"/>
        <w:rPr>
          <w:rFonts w:ascii="Times New Roman" w:eastAsia="Calibri" w:hAnsi="Times New Roman" w:cs="Times New Roman"/>
          <w:sz w:val="24"/>
          <w:szCs w:val="24"/>
          <w:lang w:val="ms-MY"/>
        </w:rPr>
      </w:pPr>
    </w:p>
    <w:p w:rsidR="00664311" w:rsidRDefault="00664311" w:rsidP="00664311">
      <w:pPr>
        <w:spacing w:after="0" w:line="240" w:lineRule="auto"/>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Objektif Kajian ini adalah seperti berikut:</w:t>
      </w:r>
    </w:p>
    <w:p w:rsidR="00664311" w:rsidRDefault="00664311" w:rsidP="00664311">
      <w:pPr>
        <w:spacing w:after="0" w:line="240" w:lineRule="auto"/>
        <w:jc w:val="both"/>
        <w:rPr>
          <w:rFonts w:ascii="Times New Roman" w:eastAsia="Calibri" w:hAnsi="Times New Roman" w:cs="Times New Roman"/>
          <w:sz w:val="24"/>
          <w:szCs w:val="24"/>
          <w:lang w:val="ms-MY"/>
        </w:rPr>
      </w:pPr>
    </w:p>
    <w:p w:rsidR="00664311" w:rsidRPr="00664311" w:rsidRDefault="00664311" w:rsidP="00664311">
      <w:pPr>
        <w:pStyle w:val="ListParagraph"/>
        <w:numPr>
          <w:ilvl w:val="0"/>
          <w:numId w:val="1"/>
        </w:numPr>
        <w:spacing w:after="0" w:line="240" w:lineRule="auto"/>
        <w:jc w:val="both"/>
        <w:rPr>
          <w:rFonts w:ascii="Times New Roman" w:eastAsia="Calibri" w:hAnsi="Times New Roman" w:cs="Times New Roman"/>
          <w:sz w:val="24"/>
          <w:szCs w:val="24"/>
          <w:lang w:val="ms-MY"/>
        </w:rPr>
      </w:pPr>
      <w:r w:rsidRPr="00664311">
        <w:rPr>
          <w:rFonts w:ascii="Times New Roman" w:eastAsia="Calibri" w:hAnsi="Times New Roman" w:cs="Times New Roman"/>
          <w:sz w:val="24"/>
          <w:szCs w:val="24"/>
          <w:lang w:val="ms-MY"/>
        </w:rPr>
        <w:t>Gunakan list dalam nombor roman</w:t>
      </w:r>
    </w:p>
    <w:p w:rsidR="00664311" w:rsidRPr="00664311" w:rsidRDefault="00664311" w:rsidP="00664311">
      <w:pPr>
        <w:pStyle w:val="ListParagraph"/>
        <w:numPr>
          <w:ilvl w:val="0"/>
          <w:numId w:val="1"/>
        </w:numPr>
        <w:spacing w:after="0" w:line="240" w:lineRule="auto"/>
        <w:jc w:val="both"/>
        <w:rPr>
          <w:rFonts w:ascii="Times New Roman" w:eastAsia="Calibri" w:hAnsi="Times New Roman" w:cs="Times New Roman"/>
          <w:sz w:val="24"/>
          <w:szCs w:val="24"/>
          <w:lang w:val="ms-MY"/>
        </w:rPr>
      </w:pPr>
      <w:r w:rsidRPr="00664311">
        <w:rPr>
          <w:rFonts w:ascii="Times New Roman" w:eastAsia="Calibri" w:hAnsi="Times New Roman" w:cs="Times New Roman"/>
          <w:sz w:val="24"/>
          <w:szCs w:val="24"/>
          <w:lang w:val="ms-MY"/>
        </w:rPr>
        <w:t xml:space="preserve">Saiz tulisan 12, jenis Times New Roman. </w:t>
      </w:r>
    </w:p>
    <w:p w:rsidR="00664311" w:rsidRPr="00664311" w:rsidRDefault="00664311" w:rsidP="00664311">
      <w:pPr>
        <w:pStyle w:val="ListParagraph"/>
        <w:numPr>
          <w:ilvl w:val="0"/>
          <w:numId w:val="1"/>
        </w:numPr>
        <w:spacing w:after="0" w:line="240" w:lineRule="auto"/>
        <w:jc w:val="both"/>
        <w:rPr>
          <w:rFonts w:ascii="Times New Roman" w:eastAsia="Calibri" w:hAnsi="Times New Roman" w:cs="Times New Roman"/>
          <w:sz w:val="24"/>
          <w:szCs w:val="24"/>
          <w:lang w:val="ms-MY"/>
        </w:rPr>
      </w:pPr>
      <w:r w:rsidRPr="00664311">
        <w:rPr>
          <w:rFonts w:ascii="Times New Roman" w:eastAsia="Calibri" w:hAnsi="Times New Roman" w:cs="Times New Roman"/>
          <w:sz w:val="24"/>
          <w:szCs w:val="24"/>
          <w:lang w:val="ms-MY"/>
        </w:rPr>
        <w:t xml:space="preserve">Alignment “left’. </w:t>
      </w:r>
    </w:p>
    <w:p w:rsidR="00664311" w:rsidRDefault="00664311" w:rsidP="00664311">
      <w:pPr>
        <w:pStyle w:val="ListParagraph"/>
        <w:numPr>
          <w:ilvl w:val="0"/>
          <w:numId w:val="1"/>
        </w:numPr>
        <w:spacing w:after="0" w:line="240" w:lineRule="auto"/>
        <w:jc w:val="both"/>
        <w:rPr>
          <w:rFonts w:ascii="Times New Roman" w:eastAsia="Calibri" w:hAnsi="Times New Roman" w:cs="Times New Roman"/>
          <w:sz w:val="24"/>
          <w:szCs w:val="24"/>
          <w:lang w:val="ms-MY"/>
        </w:rPr>
      </w:pPr>
      <w:r w:rsidRPr="00664311">
        <w:rPr>
          <w:rFonts w:ascii="Times New Roman" w:eastAsia="Calibri" w:hAnsi="Times New Roman" w:cs="Times New Roman"/>
          <w:sz w:val="24"/>
          <w:szCs w:val="24"/>
          <w:lang w:val="ms-MY"/>
        </w:rPr>
        <w:t>Perkataan atau ayat dalam bahasa inggeris perlu di ‘italic’.</w:t>
      </w:r>
    </w:p>
    <w:p w:rsidR="008142CF" w:rsidRPr="00664311" w:rsidRDefault="008142CF" w:rsidP="008142CF">
      <w:pPr>
        <w:pStyle w:val="ListParagraph"/>
        <w:numPr>
          <w:ilvl w:val="0"/>
          <w:numId w:val="1"/>
        </w:numPr>
        <w:spacing w:after="0" w:line="240" w:lineRule="auto"/>
        <w:jc w:val="both"/>
        <w:rPr>
          <w:rFonts w:ascii="Times New Roman" w:eastAsia="Calibri" w:hAnsi="Times New Roman" w:cs="Times New Roman"/>
          <w:sz w:val="24"/>
          <w:szCs w:val="24"/>
          <w:lang w:val="ms-MY"/>
        </w:rPr>
      </w:pPr>
      <w:r w:rsidRPr="008142CF">
        <w:rPr>
          <w:rFonts w:ascii="Times New Roman" w:eastAsia="Calibri" w:hAnsi="Times New Roman" w:cs="Times New Roman"/>
          <w:sz w:val="24"/>
          <w:szCs w:val="24"/>
          <w:lang w:val="ms-MY"/>
        </w:rPr>
        <w:t>Single spacing</w:t>
      </w:r>
    </w:p>
    <w:p w:rsidR="001C0AAE" w:rsidRPr="001C0AAE" w:rsidRDefault="001C0AAE" w:rsidP="001C0AAE">
      <w:pPr>
        <w:spacing w:after="0" w:line="240" w:lineRule="auto"/>
        <w:jc w:val="both"/>
        <w:rPr>
          <w:rFonts w:ascii="Times New Roman" w:eastAsia="Calibri" w:hAnsi="Times New Roman" w:cs="Times New Roman"/>
          <w:sz w:val="24"/>
          <w:szCs w:val="24"/>
          <w:lang w:val="ms-MY"/>
        </w:rPr>
      </w:pPr>
    </w:p>
    <w:p w:rsidR="001C0AAE" w:rsidRPr="007E2C08" w:rsidRDefault="00664311" w:rsidP="001C0AAE">
      <w:pPr>
        <w:spacing w:after="0" w:line="240" w:lineRule="auto"/>
        <w:jc w:val="both"/>
        <w:rPr>
          <w:rFonts w:ascii="Times New Roman" w:eastAsia="Calibri" w:hAnsi="Times New Roman" w:cs="Times New Roman"/>
          <w:i/>
          <w:sz w:val="24"/>
          <w:szCs w:val="24"/>
          <w:lang w:val="ms-MY"/>
        </w:rPr>
      </w:pPr>
      <w:r w:rsidRPr="007E2C08">
        <w:rPr>
          <w:rFonts w:ascii="Times New Roman" w:eastAsia="Calibri" w:hAnsi="Times New Roman" w:cs="Times New Roman"/>
          <w:i/>
          <w:sz w:val="24"/>
          <w:szCs w:val="24"/>
          <w:lang w:val="ms-MY"/>
        </w:rPr>
        <w:t>*Nama Topik 1.0, 2.0, 3.0 dan 4.0 mungkin berbeza antara satu artikel dengan artikel yang lain</w:t>
      </w:r>
    </w:p>
    <w:p w:rsidR="000224E5" w:rsidRDefault="000224E5" w:rsidP="001C0AAE">
      <w:pPr>
        <w:spacing w:after="0" w:line="240" w:lineRule="auto"/>
        <w:jc w:val="both"/>
        <w:rPr>
          <w:rFonts w:ascii="Times New Roman" w:eastAsia="Calibri" w:hAnsi="Times New Roman" w:cs="Times New Roman"/>
          <w:sz w:val="24"/>
          <w:szCs w:val="24"/>
          <w:lang w:val="ms-MY"/>
        </w:rPr>
      </w:pPr>
    </w:p>
    <w:p w:rsidR="004064C6" w:rsidRPr="007E2C08" w:rsidRDefault="007E2C08" w:rsidP="001C0AAE">
      <w:pPr>
        <w:spacing w:after="0" w:line="240" w:lineRule="auto"/>
        <w:jc w:val="both"/>
        <w:rPr>
          <w:rFonts w:ascii="Times New Roman" w:eastAsia="Calibri" w:hAnsi="Times New Roman" w:cs="Times New Roman"/>
          <w:b/>
          <w:sz w:val="24"/>
          <w:szCs w:val="24"/>
          <w:lang w:val="ms-MY"/>
        </w:rPr>
      </w:pPr>
      <w:r w:rsidRPr="007E2C08">
        <w:rPr>
          <w:rFonts w:ascii="Times New Roman" w:eastAsia="Calibri" w:hAnsi="Times New Roman" w:cs="Times New Roman"/>
          <w:b/>
          <w:sz w:val="24"/>
          <w:szCs w:val="24"/>
          <w:lang w:val="ms-MY"/>
        </w:rPr>
        <w:t>5.0</w:t>
      </w:r>
      <w:r w:rsidRPr="007E2C08">
        <w:rPr>
          <w:rFonts w:ascii="Times New Roman" w:eastAsia="Calibri" w:hAnsi="Times New Roman" w:cs="Times New Roman"/>
          <w:b/>
          <w:sz w:val="24"/>
          <w:szCs w:val="24"/>
          <w:lang w:val="ms-MY"/>
        </w:rPr>
        <w:tab/>
      </w:r>
      <w:r>
        <w:rPr>
          <w:rFonts w:ascii="Times New Roman" w:eastAsia="Calibri" w:hAnsi="Times New Roman" w:cs="Times New Roman"/>
          <w:b/>
          <w:sz w:val="24"/>
          <w:szCs w:val="24"/>
          <w:lang w:val="ms-MY"/>
        </w:rPr>
        <w:t>Metodologi</w:t>
      </w:r>
      <w:r w:rsidRPr="007E2C08">
        <w:rPr>
          <w:rFonts w:ascii="Times New Roman" w:eastAsia="Calibri" w:hAnsi="Times New Roman" w:cs="Times New Roman"/>
          <w:b/>
          <w:sz w:val="24"/>
          <w:szCs w:val="24"/>
          <w:lang w:val="ms-MY"/>
        </w:rPr>
        <w:t xml:space="preserve"> Kajian (Huruf Pertama Setiap Perkataan Perlu Huruf Besar dan Keseluruhan Perkataan Perlu di Bold)</w:t>
      </w:r>
    </w:p>
    <w:p w:rsidR="007E2C08" w:rsidRDefault="007E2C08" w:rsidP="001C0AAE">
      <w:pPr>
        <w:spacing w:after="0" w:line="240" w:lineRule="auto"/>
        <w:jc w:val="both"/>
        <w:rPr>
          <w:rFonts w:ascii="Times New Roman" w:eastAsia="Calibri" w:hAnsi="Times New Roman" w:cs="Times New Roman"/>
          <w:sz w:val="24"/>
          <w:szCs w:val="24"/>
          <w:lang w:val="ms-MY"/>
        </w:rPr>
      </w:pPr>
    </w:p>
    <w:p w:rsidR="007E2C08" w:rsidRDefault="007E2C08" w:rsidP="007E2C08">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Metodologi Kajian di sini. Saiz tulisan 12, jenis Times New Roman. Alignment “justify’. Perkataan atau ayat dalam bahasa inggeris perlu di ‘italic’. Sekiranya perlu, terangkan reka bentuk kajian, instrumen kajian, sampel kajian, kesahan dan kebolehpercayaan serta analisis data dalam subtopik berasingan. Lihat 2.1 untuk subtopik</w:t>
      </w:r>
      <w:r w:rsidR="008142CF">
        <w:rPr>
          <w:rFonts w:ascii="Times New Roman" w:eastAsia="Calibri" w:hAnsi="Times New Roman" w:cs="Times New Roman"/>
          <w:sz w:val="24"/>
          <w:szCs w:val="24"/>
          <w:lang w:val="ms-MY"/>
        </w:rPr>
        <w:t xml:space="preserve">. </w:t>
      </w:r>
      <w:r w:rsidR="008142CF" w:rsidRPr="008142CF">
        <w:rPr>
          <w:rFonts w:ascii="Times New Roman" w:eastAsia="Calibri" w:hAnsi="Times New Roman" w:cs="Times New Roman"/>
          <w:sz w:val="24"/>
          <w:szCs w:val="24"/>
          <w:lang w:val="ms-MY"/>
        </w:rPr>
        <w:t>Single spacing</w:t>
      </w:r>
    </w:p>
    <w:p w:rsidR="007E2C08" w:rsidRDefault="007E2C08" w:rsidP="001C0AAE">
      <w:pPr>
        <w:spacing w:after="0" w:line="240" w:lineRule="auto"/>
        <w:jc w:val="both"/>
        <w:rPr>
          <w:rFonts w:ascii="Times New Roman" w:eastAsia="Calibri" w:hAnsi="Times New Roman" w:cs="Times New Roman"/>
          <w:sz w:val="24"/>
          <w:szCs w:val="24"/>
          <w:lang w:val="ms-MY"/>
        </w:rPr>
      </w:pPr>
    </w:p>
    <w:p w:rsidR="00C11D5B" w:rsidRPr="007E2C08" w:rsidRDefault="00EB7004" w:rsidP="00C11D5B">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6</w:t>
      </w:r>
      <w:r w:rsidR="00C11D5B" w:rsidRPr="007E2C08">
        <w:rPr>
          <w:rFonts w:ascii="Times New Roman" w:eastAsia="Calibri" w:hAnsi="Times New Roman" w:cs="Times New Roman"/>
          <w:b/>
          <w:sz w:val="24"/>
          <w:szCs w:val="24"/>
          <w:lang w:val="ms-MY"/>
        </w:rPr>
        <w:t>.0</w:t>
      </w:r>
      <w:r w:rsidR="00C11D5B" w:rsidRPr="007E2C08">
        <w:rPr>
          <w:rFonts w:ascii="Times New Roman" w:eastAsia="Calibri" w:hAnsi="Times New Roman" w:cs="Times New Roman"/>
          <w:b/>
          <w:sz w:val="24"/>
          <w:szCs w:val="24"/>
          <w:lang w:val="ms-MY"/>
        </w:rPr>
        <w:tab/>
      </w:r>
      <w:r w:rsidR="00690261">
        <w:rPr>
          <w:rFonts w:ascii="Times New Roman" w:eastAsia="Calibri" w:hAnsi="Times New Roman" w:cs="Times New Roman"/>
          <w:b/>
          <w:sz w:val="24"/>
          <w:szCs w:val="24"/>
          <w:lang w:val="ms-MY"/>
        </w:rPr>
        <w:t>Hasil analisis</w:t>
      </w:r>
      <w:r w:rsidR="00C11D5B" w:rsidRPr="007E2C08">
        <w:rPr>
          <w:rFonts w:ascii="Times New Roman" w:eastAsia="Calibri" w:hAnsi="Times New Roman" w:cs="Times New Roman"/>
          <w:b/>
          <w:sz w:val="24"/>
          <w:szCs w:val="24"/>
          <w:lang w:val="ms-MY"/>
        </w:rPr>
        <w:t xml:space="preserve"> (Huruf Pertama Setiap Perkataan Perlu Huruf Besar dan Keseluruhan Perkataan Perlu di Bold)</w:t>
      </w:r>
    </w:p>
    <w:p w:rsidR="005002F9" w:rsidRDefault="005002F9" w:rsidP="001C0AAE">
      <w:pPr>
        <w:spacing w:after="0" w:line="240" w:lineRule="auto"/>
        <w:jc w:val="both"/>
        <w:rPr>
          <w:rFonts w:ascii="Times New Roman" w:eastAsia="Calibri" w:hAnsi="Times New Roman" w:cs="Times New Roman"/>
          <w:sz w:val="24"/>
          <w:szCs w:val="24"/>
          <w:lang w:val="ms-MY"/>
        </w:rPr>
      </w:pPr>
    </w:p>
    <w:p w:rsidR="005002F9" w:rsidRDefault="005002F9" w:rsidP="005002F9">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Dapatan Kajian di sini. Saiz tulisan 12, jenis Times New Roman. Alignment “justify’. Perkataan atau ayat dalam bahasa inggeris perlu di ‘italic’. Sekiranya perlu, dapatan kajian boleh dipecahkan kepada beberapa subtopik. Lihat 2.1 untuk subtopik</w:t>
      </w:r>
      <w:r w:rsidR="008142CF">
        <w:rPr>
          <w:rFonts w:ascii="Times New Roman" w:eastAsia="Calibri" w:hAnsi="Times New Roman" w:cs="Times New Roman"/>
          <w:sz w:val="24"/>
          <w:szCs w:val="24"/>
          <w:lang w:val="ms-MY"/>
        </w:rPr>
        <w:t xml:space="preserve">. </w:t>
      </w:r>
      <w:r w:rsidR="008142CF" w:rsidRPr="008142CF">
        <w:rPr>
          <w:rFonts w:ascii="Times New Roman" w:eastAsia="Calibri" w:hAnsi="Times New Roman" w:cs="Times New Roman"/>
          <w:sz w:val="24"/>
          <w:szCs w:val="24"/>
          <w:lang w:val="ms-MY"/>
        </w:rPr>
        <w:t>Single spacing</w:t>
      </w:r>
    </w:p>
    <w:p w:rsidR="001C0AAE" w:rsidRPr="001C0AAE" w:rsidRDefault="001C0AAE" w:rsidP="001C0AAE">
      <w:pPr>
        <w:spacing w:after="0" w:line="240" w:lineRule="auto"/>
        <w:jc w:val="both"/>
        <w:rPr>
          <w:rFonts w:ascii="Times New Roman" w:eastAsia="Calibri" w:hAnsi="Times New Roman" w:cs="Times New Roman"/>
          <w:sz w:val="24"/>
          <w:szCs w:val="24"/>
          <w:lang w:val="ms-MY"/>
        </w:rPr>
      </w:pPr>
    </w:p>
    <w:p w:rsidR="001C0AAE" w:rsidRPr="001C0AAE" w:rsidRDefault="00690261" w:rsidP="001C0AAE">
      <w:pPr>
        <w:spacing w:after="0" w:line="240" w:lineRule="auto"/>
        <w:rPr>
          <w:rFonts w:ascii="Times New Roman" w:eastAsia="Calibri" w:hAnsi="Times New Roman" w:cs="Times New Roman"/>
          <w:sz w:val="24"/>
          <w:szCs w:val="24"/>
          <w:lang w:val="ms-MY"/>
        </w:rPr>
      </w:pPr>
      <w:r w:rsidRPr="001C0AAE">
        <w:rPr>
          <w:rFonts w:ascii="Times New Roman" w:eastAsia="Calibri" w:hAnsi="Times New Roman" w:cs="Times New Roman"/>
          <w:noProof/>
          <w:sz w:val="24"/>
          <w:szCs w:val="24"/>
          <w:lang w:eastAsia="en-MY"/>
        </w:rPr>
        <mc:AlternateContent>
          <mc:Choice Requires="wpg">
            <w:drawing>
              <wp:anchor distT="0" distB="0" distL="114300" distR="114300" simplePos="0" relativeHeight="251659264" behindDoc="0" locked="0" layoutInCell="1" allowOverlap="1" wp14:anchorId="73704E60" wp14:editId="367BB8EE">
                <wp:simplePos x="0" y="0"/>
                <wp:positionH relativeFrom="column">
                  <wp:posOffset>1800225</wp:posOffset>
                </wp:positionH>
                <wp:positionV relativeFrom="paragraph">
                  <wp:posOffset>0</wp:posOffset>
                </wp:positionV>
                <wp:extent cx="2019300" cy="1949450"/>
                <wp:effectExtent l="0" t="0" r="19050" b="12700"/>
                <wp:wrapNone/>
                <wp:docPr id="22" name="Group 22"/>
                <wp:cNvGraphicFramePr/>
                <a:graphic xmlns:a="http://schemas.openxmlformats.org/drawingml/2006/main">
                  <a:graphicData uri="http://schemas.microsoft.com/office/word/2010/wordprocessingGroup">
                    <wpg:wgp>
                      <wpg:cNvGrpSpPr/>
                      <wpg:grpSpPr>
                        <a:xfrm>
                          <a:off x="0" y="0"/>
                          <a:ext cx="2019300" cy="1949450"/>
                          <a:chOff x="0" y="0"/>
                          <a:chExt cx="1866381" cy="2209597"/>
                        </a:xfrm>
                      </wpg:grpSpPr>
                      <wpg:grpSp>
                        <wpg:cNvPr id="4" name="Group 3"/>
                        <wpg:cNvGrpSpPr>
                          <a:grpSpLocks/>
                        </wpg:cNvGrpSpPr>
                        <wpg:grpSpPr bwMode="auto">
                          <a:xfrm>
                            <a:off x="0" y="0"/>
                            <a:ext cx="1866381" cy="2209597"/>
                            <a:chOff x="3894" y="5482"/>
                            <a:chExt cx="3954" cy="4195"/>
                          </a:xfrm>
                        </wpg:grpSpPr>
                        <wps:wsp>
                          <wps:cNvPr id="5" name="Rectangle 4"/>
                          <wps:cNvSpPr>
                            <a:spLocks noChangeArrowheads="1"/>
                          </wps:cNvSpPr>
                          <wps:spPr bwMode="auto">
                            <a:xfrm>
                              <a:off x="3894" y="5482"/>
                              <a:ext cx="3954" cy="4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8"/>
                          <wps:cNvCnPr>
                            <a:cxnSpLocks noChangeShapeType="1"/>
                          </wps:cNvCnPr>
                          <wps:spPr bwMode="auto">
                            <a:xfrm>
                              <a:off x="6150" y="612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a:off x="6150" y="693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6150" y="774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6150" y="855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4770" y="8905"/>
                              <a:ext cx="2565" cy="555"/>
                            </a:xfrm>
                            <a:prstGeom prst="rect">
                              <a:avLst/>
                            </a:prstGeom>
                            <a:solidFill>
                              <a:srgbClr val="FFFFFF"/>
                            </a:solidFill>
                            <a:ln w="9525">
                              <a:solidFill>
                                <a:srgbClr val="000000"/>
                              </a:solidFill>
                              <a:miter lim="800000"/>
                              <a:headEnd/>
                              <a:tailEnd/>
                            </a:ln>
                          </wps:spPr>
                          <wps:txbx>
                            <w:txbxContent>
                              <w:p w:rsidR="001C0AAE" w:rsidRPr="00A2162C" w:rsidRDefault="001C0AAE" w:rsidP="001C0AAE">
                                <w:pPr>
                                  <w:jc w:val="center"/>
                                  <w:rPr>
                                    <w:rFonts w:ascii="Times New Roman" w:hAnsi="Times New Roman" w:cs="Times New Roman"/>
                                  </w:rPr>
                                </w:pPr>
                              </w:p>
                            </w:txbxContent>
                          </wps:txbx>
                          <wps:bodyPr rot="0" vert="horz" wrap="square" lIns="91440" tIns="45720" rIns="91440" bIns="45720" anchor="t" anchorCtr="0" upright="1">
                            <a:noAutofit/>
                          </wps:bodyPr>
                        </wps:wsp>
                        <wps:wsp>
                          <wps:cNvPr id="6" name="Rectangle 5"/>
                          <wps:cNvSpPr>
                            <a:spLocks noChangeArrowheads="1"/>
                          </wps:cNvSpPr>
                          <wps:spPr bwMode="auto">
                            <a:xfrm>
                              <a:off x="4770" y="5670"/>
                              <a:ext cx="2565" cy="535"/>
                            </a:xfrm>
                            <a:prstGeom prst="rect">
                              <a:avLst/>
                            </a:prstGeom>
                            <a:solidFill>
                              <a:srgbClr val="FFFFFF"/>
                            </a:solidFill>
                            <a:ln w="9525">
                              <a:solidFill>
                                <a:srgbClr val="000000"/>
                              </a:solidFill>
                              <a:miter lim="800000"/>
                              <a:headEnd/>
                              <a:tailEnd/>
                            </a:ln>
                          </wps:spPr>
                          <wps:txbx>
                            <w:txbxContent>
                              <w:p w:rsidR="001C0AAE" w:rsidRPr="00A2162C" w:rsidRDefault="005002F9" w:rsidP="001C0AAE">
                                <w:pPr>
                                  <w:jc w:val="center"/>
                                  <w:rPr>
                                    <w:rFonts w:ascii="Times New Roman" w:hAnsi="Times New Roman" w:cs="Times New Roman"/>
                                  </w:rPr>
                                </w:pPr>
                                <w:proofErr w:type="spellStart"/>
                                <w:r>
                                  <w:rPr>
                                    <w:rFonts w:ascii="Times New Roman" w:hAnsi="Times New Roman" w:cs="Times New Roman"/>
                                  </w:rPr>
                                  <w:t>Saiz</w:t>
                                </w:r>
                                <w:proofErr w:type="spellEnd"/>
                                <w:r>
                                  <w:rPr>
                                    <w:rFonts w:ascii="Times New Roman" w:hAnsi="Times New Roman" w:cs="Times New Roman"/>
                                  </w:rPr>
                                  <w:t xml:space="preserve"> </w:t>
                                </w:r>
                                <w:proofErr w:type="spellStart"/>
                                <w:r>
                                  <w:rPr>
                                    <w:rFonts w:ascii="Times New Roman" w:hAnsi="Times New Roman" w:cs="Times New Roman"/>
                                  </w:rPr>
                                  <w:t>tulisan</w:t>
                                </w:r>
                                <w:proofErr w:type="spellEnd"/>
                                <w:r>
                                  <w:rPr>
                                    <w:rFonts w:ascii="Times New Roman" w:hAnsi="Times New Roman" w:cs="Times New Roman"/>
                                  </w:rPr>
                                  <w:t xml:space="preserve"> 11</w:t>
                                </w:r>
                              </w:p>
                            </w:txbxContent>
                          </wps:txbx>
                          <wps:bodyPr rot="0" vert="horz" wrap="square" lIns="91440" tIns="45720" rIns="91440" bIns="45720" anchor="t" anchorCtr="0" upright="1">
                            <a:noAutofit/>
                          </wps:bodyPr>
                        </wps:wsp>
                        <wps:wsp>
                          <wps:cNvPr id="7" name="Rectangle 6"/>
                          <wps:cNvSpPr>
                            <a:spLocks noChangeArrowheads="1"/>
                          </wps:cNvSpPr>
                          <wps:spPr bwMode="auto">
                            <a:xfrm>
                              <a:off x="4770" y="6480"/>
                              <a:ext cx="2565" cy="533"/>
                            </a:xfrm>
                            <a:prstGeom prst="rect">
                              <a:avLst/>
                            </a:prstGeom>
                            <a:solidFill>
                              <a:srgbClr val="FFFFFF"/>
                            </a:solidFill>
                            <a:ln w="9525">
                              <a:solidFill>
                                <a:srgbClr val="000000"/>
                              </a:solidFill>
                              <a:miter lim="800000"/>
                              <a:headEnd/>
                              <a:tailEnd/>
                            </a:ln>
                          </wps:spPr>
                          <wps:txbx>
                            <w:txbxContent>
                              <w:p w:rsidR="001C0AAE" w:rsidRPr="00A2162C" w:rsidRDefault="005002F9" w:rsidP="001C0AAE">
                                <w:pPr>
                                  <w:jc w:val="center"/>
                                  <w:rPr>
                                    <w:rFonts w:ascii="Times New Roman" w:hAnsi="Times New Roman" w:cs="Times New Roman"/>
                                  </w:rPr>
                                </w:pPr>
                                <w:r>
                                  <w:rPr>
                                    <w:rFonts w:ascii="Times New Roman" w:hAnsi="Times New Roman" w:cs="Times New Roman"/>
                                  </w:rPr>
                                  <w:t>Times New Roman</w:t>
                                </w:r>
                              </w:p>
                            </w:txbxContent>
                          </wps:txbx>
                          <wps:bodyPr rot="0" vert="horz" wrap="square" lIns="91440" tIns="45720" rIns="91440" bIns="45720" anchor="t" anchorCtr="0" upright="1">
                            <a:noAutofit/>
                          </wps:bodyPr>
                        </wps:wsp>
                        <wps:wsp>
                          <wps:cNvPr id="8" name="Rectangle 7"/>
                          <wps:cNvSpPr>
                            <a:spLocks noChangeArrowheads="1"/>
                          </wps:cNvSpPr>
                          <wps:spPr bwMode="auto">
                            <a:xfrm>
                              <a:off x="4770" y="7290"/>
                              <a:ext cx="2565" cy="543"/>
                            </a:xfrm>
                            <a:prstGeom prst="rect">
                              <a:avLst/>
                            </a:prstGeom>
                            <a:solidFill>
                              <a:srgbClr val="FFFFFF"/>
                            </a:solidFill>
                            <a:ln w="9525">
                              <a:solidFill>
                                <a:srgbClr val="000000"/>
                              </a:solidFill>
                              <a:miter lim="800000"/>
                              <a:headEnd/>
                              <a:tailEnd/>
                            </a:ln>
                          </wps:spPr>
                          <wps:txbx>
                            <w:txbxContent>
                              <w:p w:rsidR="001C0AAE" w:rsidRPr="00A2162C" w:rsidRDefault="008142CF" w:rsidP="001C0AAE">
                                <w:pPr>
                                  <w:jc w:val="center"/>
                                  <w:rPr>
                                    <w:rFonts w:ascii="Times New Roman" w:hAnsi="Times New Roman" w:cs="Times New Roman"/>
                                  </w:rPr>
                                </w:pPr>
                                <w:r>
                                  <w:rPr>
                                    <w:rFonts w:ascii="Times New Roman" w:eastAsia="Calibri" w:hAnsi="Times New Roman" w:cs="Times New Roman"/>
                                    <w:sz w:val="24"/>
                                    <w:szCs w:val="24"/>
                                    <w:lang w:val="ms-MY"/>
                                  </w:rPr>
                                  <w:t>Single spacing</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4560" y="8098"/>
                              <a:ext cx="3060" cy="530"/>
                            </a:xfrm>
                            <a:prstGeom prst="rect">
                              <a:avLst/>
                            </a:prstGeom>
                            <a:solidFill>
                              <a:srgbClr val="FFFFFF"/>
                            </a:solidFill>
                            <a:ln w="9525">
                              <a:solidFill>
                                <a:srgbClr val="000000"/>
                              </a:solidFill>
                              <a:miter lim="800000"/>
                              <a:headEnd/>
                              <a:tailEnd/>
                            </a:ln>
                          </wps:spPr>
                          <wps:txbx>
                            <w:txbxContent>
                              <w:p w:rsidR="001C0AAE" w:rsidRPr="00A2162C" w:rsidRDefault="001C0AAE" w:rsidP="001C0AAE">
                                <w:pPr>
                                  <w:jc w:val="center"/>
                                  <w:rPr>
                                    <w:rFonts w:ascii="Times New Roman" w:hAnsi="Times New Roman" w:cs="Times New Roman"/>
                                  </w:rPr>
                                </w:pPr>
                              </w:p>
                            </w:txbxContent>
                          </wps:txbx>
                          <wps:bodyPr rot="0" vert="horz" wrap="square" lIns="91440" tIns="45720" rIns="91440" bIns="45720" anchor="t" anchorCtr="0" upright="1">
                            <a:noAutofit/>
                          </wps:bodyPr>
                        </wps:wsp>
                      </wpg:grpSp>
                      <wpg:grpSp>
                        <wpg:cNvPr id="21" name="Group 21"/>
                        <wpg:cNvGrpSpPr/>
                        <wpg:grpSpPr>
                          <a:xfrm>
                            <a:off x="120650" y="577850"/>
                            <a:ext cx="294543" cy="434309"/>
                            <a:chOff x="0" y="0"/>
                            <a:chExt cx="294543" cy="434309"/>
                          </a:xfrm>
                        </wpg:grpSpPr>
                        <wps:wsp>
                          <wps:cNvPr id="16" name="AutoShape 15"/>
                          <wps:cNvCnPr>
                            <a:cxnSpLocks noChangeShapeType="1"/>
                          </wps:cNvCnPr>
                          <wps:spPr bwMode="auto">
                            <a:xfrm flipH="1">
                              <a:off x="0" y="431800"/>
                              <a:ext cx="2945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18"/>
                          <wpg:cNvGrpSpPr/>
                          <wpg:grpSpPr>
                            <a:xfrm>
                              <a:off x="0" y="0"/>
                              <a:ext cx="294543" cy="434309"/>
                              <a:chOff x="0" y="0"/>
                              <a:chExt cx="294543" cy="434309"/>
                            </a:xfrm>
                          </wpg:grpSpPr>
                          <wps:wsp>
                            <wps:cNvPr id="15" name="AutoShape 14"/>
                            <wps:cNvCnPr>
                              <a:cxnSpLocks noChangeShapeType="1"/>
                            </wps:cNvCnPr>
                            <wps:spPr bwMode="auto">
                              <a:xfrm>
                                <a:off x="0" y="0"/>
                                <a:ext cx="2945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V="1">
                                <a:off x="0" y="0"/>
                                <a:ext cx="0" cy="434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22" o:spid="_x0000_s1026" style="position:absolute;margin-left:141.75pt;margin-top:0;width:159pt;height:153.5pt;z-index:251659264;mso-width-relative:margin;mso-height-relative:margin" coordsize="18663,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">
                <v:group id="Group 3" o:spid="_x0000_s1027" style="position:absolute;width:18663;height:22095" coordorigin="3894,5482" coordsize="3954,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8" style="position:absolute;left:3894;top:5482;width:3954;height: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32" coordsize="21600,21600" o:spt="32" o:oned="t" path="m,l21600,21600e" filled="f">
                    <v:path arrowok="t" fillok="f" o:connecttype="none"/>
                    <o:lock v:ext="edit" shapetype="t"/>
                  </v:shapetype>
                  <v:shape id="AutoShape 8" o:spid="_x0000_s1029" type="#_x0000_t32" style="position:absolute;left:6150;top:612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9" o:spid="_x0000_s1030" type="#_x0000_t32" style="position:absolute;left:6150;top:693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0" o:spid="_x0000_s1031" type="#_x0000_t32" style="position:absolute;left:6150;top:774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1" o:spid="_x0000_s1032" type="#_x0000_t32" style="position:absolute;left:6150;top:855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13" o:spid="_x0000_s1033" style="position:absolute;left:4770;top:8905;width:256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C0AAE" w:rsidRPr="00A2162C" w:rsidRDefault="001C0AAE" w:rsidP="001C0AAE">
                          <w:pPr>
                            <w:jc w:val="center"/>
                            <w:rPr>
                              <w:rFonts w:ascii="Times New Roman" w:hAnsi="Times New Roman" w:cs="Times New Roman"/>
                            </w:rPr>
                          </w:pPr>
                        </w:p>
                      </w:txbxContent>
                    </v:textbox>
                  </v:rect>
                  <v:rect id="Rectangle 5" o:spid="_x0000_s1034" style="position:absolute;left:4770;top:5670;width:256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C0AAE" w:rsidRPr="00A2162C" w:rsidRDefault="005002F9" w:rsidP="001C0AAE">
                          <w:pPr>
                            <w:jc w:val="center"/>
                            <w:rPr>
                              <w:rFonts w:ascii="Times New Roman" w:hAnsi="Times New Roman" w:cs="Times New Roman"/>
                            </w:rPr>
                          </w:pPr>
                          <w:proofErr w:type="spellStart"/>
                          <w:r>
                            <w:rPr>
                              <w:rFonts w:ascii="Times New Roman" w:hAnsi="Times New Roman" w:cs="Times New Roman"/>
                            </w:rPr>
                            <w:t>Saiz</w:t>
                          </w:r>
                          <w:proofErr w:type="spellEnd"/>
                          <w:r>
                            <w:rPr>
                              <w:rFonts w:ascii="Times New Roman" w:hAnsi="Times New Roman" w:cs="Times New Roman"/>
                            </w:rPr>
                            <w:t xml:space="preserve"> </w:t>
                          </w:r>
                          <w:proofErr w:type="spellStart"/>
                          <w:r>
                            <w:rPr>
                              <w:rFonts w:ascii="Times New Roman" w:hAnsi="Times New Roman" w:cs="Times New Roman"/>
                            </w:rPr>
                            <w:t>tulisan</w:t>
                          </w:r>
                          <w:proofErr w:type="spellEnd"/>
                          <w:r>
                            <w:rPr>
                              <w:rFonts w:ascii="Times New Roman" w:hAnsi="Times New Roman" w:cs="Times New Roman"/>
                            </w:rPr>
                            <w:t xml:space="preserve"> 11</w:t>
                          </w:r>
                        </w:p>
                      </w:txbxContent>
                    </v:textbox>
                  </v:rect>
                  <v:rect id="Rectangle 6" o:spid="_x0000_s1035" style="position:absolute;left:4770;top:6480;width:2565;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C0AAE" w:rsidRPr="00A2162C" w:rsidRDefault="005002F9" w:rsidP="001C0AAE">
                          <w:pPr>
                            <w:jc w:val="center"/>
                            <w:rPr>
                              <w:rFonts w:ascii="Times New Roman" w:hAnsi="Times New Roman" w:cs="Times New Roman"/>
                            </w:rPr>
                          </w:pPr>
                          <w:r>
                            <w:rPr>
                              <w:rFonts w:ascii="Times New Roman" w:hAnsi="Times New Roman" w:cs="Times New Roman"/>
                            </w:rPr>
                            <w:t>Times New Roman</w:t>
                          </w:r>
                        </w:p>
                      </w:txbxContent>
                    </v:textbox>
                  </v:rect>
                  <v:rect id="Rectangle 7" o:spid="_x0000_s1036" style="position:absolute;left:4770;top:7290;width:2565;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C0AAE" w:rsidRPr="00A2162C" w:rsidRDefault="008142CF" w:rsidP="001C0AAE">
                          <w:pPr>
                            <w:jc w:val="center"/>
                            <w:rPr>
                              <w:rFonts w:ascii="Times New Roman" w:hAnsi="Times New Roman" w:cs="Times New Roman"/>
                            </w:rPr>
                          </w:pPr>
                          <w:r>
                            <w:rPr>
                              <w:rFonts w:ascii="Times New Roman" w:eastAsia="Calibri" w:hAnsi="Times New Roman" w:cs="Times New Roman"/>
                              <w:sz w:val="24"/>
                              <w:szCs w:val="24"/>
                              <w:lang w:val="ms-MY"/>
                            </w:rPr>
                            <w:t>Single spacing</w:t>
                          </w:r>
                        </w:p>
                      </w:txbxContent>
                    </v:textbox>
                  </v:rect>
                  <v:rect id="Rectangle 12" o:spid="_x0000_s1037" style="position:absolute;left:4560;top:8098;width:30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C0AAE" w:rsidRPr="00A2162C" w:rsidRDefault="001C0AAE" w:rsidP="001C0AAE">
                          <w:pPr>
                            <w:jc w:val="center"/>
                            <w:rPr>
                              <w:rFonts w:ascii="Times New Roman" w:hAnsi="Times New Roman" w:cs="Times New Roman"/>
                            </w:rPr>
                          </w:pPr>
                        </w:p>
                      </w:txbxContent>
                    </v:textbox>
                  </v:rect>
                </v:group>
                <v:group id="Group 21" o:spid="_x0000_s1038" style="position:absolute;left:1206;top:5778;width:2945;height:4343" coordsize="294543,434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15" o:spid="_x0000_s1039" type="#_x0000_t32" style="position:absolute;top:431800;width:2945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group id="Group 18" o:spid="_x0000_s1040" style="position:absolute;width:294543;height:434309" coordsize="294543,434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14" o:spid="_x0000_s1041" type="#_x0000_t32" style="position:absolute;width:294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6" o:spid="_x0000_s1042" type="#_x0000_t32" style="position:absolute;width:0;height:4343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group>
                </v:group>
              </v:group>
            </w:pict>
          </mc:Fallback>
        </mc:AlternateContent>
      </w: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rPr>
          <w:rFonts w:ascii="Times New Roman" w:eastAsia="Calibri" w:hAnsi="Times New Roman" w:cs="Times New Roman"/>
          <w:sz w:val="24"/>
          <w:szCs w:val="24"/>
          <w:lang w:val="ms-MY"/>
        </w:rPr>
      </w:pPr>
    </w:p>
    <w:p w:rsidR="001C0AAE" w:rsidRPr="001C0AAE" w:rsidRDefault="001C0AAE" w:rsidP="001C0AAE">
      <w:pPr>
        <w:spacing w:after="0" w:line="240" w:lineRule="auto"/>
        <w:jc w:val="center"/>
        <w:rPr>
          <w:rFonts w:ascii="Times New Roman" w:eastAsia="Calibri" w:hAnsi="Times New Roman" w:cs="Times New Roman"/>
          <w:sz w:val="24"/>
          <w:szCs w:val="24"/>
          <w:lang w:val="ms-MY"/>
        </w:rPr>
      </w:pPr>
      <w:r w:rsidRPr="001C0AAE">
        <w:rPr>
          <w:rFonts w:ascii="Times New Roman" w:eastAsia="Calibri" w:hAnsi="Times New Roman" w:cs="Times New Roman"/>
          <w:sz w:val="24"/>
          <w:szCs w:val="24"/>
          <w:lang w:val="ms-MY"/>
        </w:rPr>
        <w:t xml:space="preserve">        Rajah 1 : </w:t>
      </w:r>
      <w:r w:rsidR="005002F9">
        <w:rPr>
          <w:rFonts w:ascii="Times New Roman" w:eastAsia="Calibri" w:hAnsi="Times New Roman" w:cs="Times New Roman"/>
          <w:sz w:val="24"/>
          <w:szCs w:val="24"/>
          <w:lang w:val="ms-MY"/>
        </w:rPr>
        <w:t>Tajuk Rajah di sini</w:t>
      </w:r>
    </w:p>
    <w:p w:rsidR="001C0AAE" w:rsidRPr="001C0AAE" w:rsidRDefault="001C0AAE" w:rsidP="001C0AAE">
      <w:pPr>
        <w:spacing w:after="0" w:line="240" w:lineRule="auto"/>
        <w:jc w:val="center"/>
        <w:rPr>
          <w:rFonts w:ascii="Times New Roman" w:eastAsia="Calibri" w:hAnsi="Times New Roman" w:cs="Times New Roman"/>
          <w:sz w:val="24"/>
          <w:szCs w:val="24"/>
          <w:lang w:val="ms-MY"/>
        </w:rPr>
      </w:pPr>
    </w:p>
    <w:p w:rsidR="005002F9" w:rsidRPr="007E2C08" w:rsidRDefault="00EB7004" w:rsidP="005002F9">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lastRenderedPageBreak/>
        <w:t>7</w:t>
      </w:r>
      <w:r w:rsidR="005002F9" w:rsidRPr="007E2C08">
        <w:rPr>
          <w:rFonts w:ascii="Times New Roman" w:eastAsia="Calibri" w:hAnsi="Times New Roman" w:cs="Times New Roman"/>
          <w:b/>
          <w:sz w:val="24"/>
          <w:szCs w:val="24"/>
          <w:lang w:val="ms-MY"/>
        </w:rPr>
        <w:t>.0</w:t>
      </w:r>
      <w:r w:rsidR="005002F9" w:rsidRPr="007E2C08">
        <w:rPr>
          <w:rFonts w:ascii="Times New Roman" w:eastAsia="Calibri" w:hAnsi="Times New Roman" w:cs="Times New Roman"/>
          <w:b/>
          <w:sz w:val="24"/>
          <w:szCs w:val="24"/>
          <w:lang w:val="ms-MY"/>
        </w:rPr>
        <w:tab/>
      </w:r>
      <w:r w:rsidR="005002F9">
        <w:rPr>
          <w:rFonts w:ascii="Times New Roman" w:eastAsia="Calibri" w:hAnsi="Times New Roman" w:cs="Times New Roman"/>
          <w:b/>
          <w:sz w:val="24"/>
          <w:szCs w:val="24"/>
          <w:lang w:val="ms-MY"/>
        </w:rPr>
        <w:t>Perbincangan</w:t>
      </w:r>
      <w:r w:rsidR="005002F9" w:rsidRPr="007E2C08">
        <w:rPr>
          <w:rFonts w:ascii="Times New Roman" w:eastAsia="Calibri" w:hAnsi="Times New Roman" w:cs="Times New Roman"/>
          <w:b/>
          <w:sz w:val="24"/>
          <w:szCs w:val="24"/>
          <w:lang w:val="ms-MY"/>
        </w:rPr>
        <w:t xml:space="preserve"> (Huruf Pertama Setiap Perkataan Perlu Huruf Besar dan Keseluruhan Perkataan Perlu di Bold)</w:t>
      </w:r>
    </w:p>
    <w:p w:rsidR="001C0AAE" w:rsidRDefault="001C0AAE" w:rsidP="001C0AAE">
      <w:pPr>
        <w:spacing w:after="0" w:line="240" w:lineRule="auto"/>
        <w:jc w:val="both"/>
        <w:rPr>
          <w:rFonts w:ascii="Times New Roman" w:eastAsia="Calibri" w:hAnsi="Times New Roman" w:cs="Times New Roman"/>
          <w:sz w:val="24"/>
          <w:szCs w:val="24"/>
          <w:lang w:val="ms-MY"/>
        </w:rPr>
      </w:pPr>
    </w:p>
    <w:p w:rsidR="00F8430D" w:rsidRDefault="00F8430D" w:rsidP="00F8430D">
      <w:pPr>
        <w:spacing w:after="0" w:line="240" w:lineRule="auto"/>
        <w:ind w:firstLine="72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Perbincangan Dapatan Kajian di sini. Saiz tulisan 12, jenis Times New Roman. Alignment “justify’. Perkataan atau ayat dalam bahasa inggeris perlu di ‘italic’. Sekiranya perlu, per</w:t>
      </w:r>
      <w:r w:rsidR="00FE530D">
        <w:rPr>
          <w:rFonts w:ascii="Times New Roman" w:eastAsia="Calibri" w:hAnsi="Times New Roman" w:cs="Times New Roman"/>
          <w:sz w:val="24"/>
          <w:szCs w:val="24"/>
          <w:lang w:val="ms-MY"/>
        </w:rPr>
        <w:t xml:space="preserve">bincangan </w:t>
      </w:r>
      <w:r>
        <w:rPr>
          <w:rFonts w:ascii="Times New Roman" w:eastAsia="Calibri" w:hAnsi="Times New Roman" w:cs="Times New Roman"/>
          <w:sz w:val="24"/>
          <w:szCs w:val="24"/>
          <w:lang w:val="ms-MY"/>
        </w:rPr>
        <w:t>dapatan kajian boleh dipecahkan kepada beberapa subtopik. Lihat 2.1 untuk subtopik</w:t>
      </w:r>
      <w:r w:rsidR="008142CF">
        <w:rPr>
          <w:rFonts w:ascii="Times New Roman" w:eastAsia="Calibri" w:hAnsi="Times New Roman" w:cs="Times New Roman"/>
          <w:sz w:val="24"/>
          <w:szCs w:val="24"/>
          <w:lang w:val="ms-MY"/>
        </w:rPr>
        <w:t xml:space="preserve">. </w:t>
      </w:r>
      <w:r w:rsidR="008142CF" w:rsidRPr="008142CF">
        <w:rPr>
          <w:rFonts w:ascii="Times New Roman" w:eastAsia="Calibri" w:hAnsi="Times New Roman" w:cs="Times New Roman"/>
          <w:sz w:val="24"/>
          <w:szCs w:val="24"/>
          <w:lang w:val="ms-MY"/>
        </w:rPr>
        <w:t>Single spacing</w:t>
      </w:r>
    </w:p>
    <w:p w:rsidR="005002F9" w:rsidRDefault="005002F9" w:rsidP="001C0AAE">
      <w:pPr>
        <w:spacing w:after="0" w:line="240" w:lineRule="auto"/>
        <w:jc w:val="both"/>
        <w:rPr>
          <w:rFonts w:ascii="Times New Roman" w:eastAsia="Calibri" w:hAnsi="Times New Roman" w:cs="Times New Roman"/>
          <w:sz w:val="24"/>
          <w:szCs w:val="24"/>
          <w:lang w:val="ms-MY"/>
        </w:rPr>
      </w:pPr>
    </w:p>
    <w:p w:rsidR="00EB7004" w:rsidRPr="007E2C08" w:rsidRDefault="00EB7004" w:rsidP="00EB7004">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8</w:t>
      </w:r>
      <w:r w:rsidRPr="007E2C08">
        <w:rPr>
          <w:rFonts w:ascii="Times New Roman" w:eastAsia="Calibri" w:hAnsi="Times New Roman" w:cs="Times New Roman"/>
          <w:b/>
          <w:sz w:val="24"/>
          <w:szCs w:val="24"/>
          <w:lang w:val="ms-MY"/>
        </w:rPr>
        <w:t>.0</w:t>
      </w:r>
      <w:r w:rsidRPr="007E2C08">
        <w:rPr>
          <w:rFonts w:ascii="Times New Roman" w:eastAsia="Calibri" w:hAnsi="Times New Roman" w:cs="Times New Roman"/>
          <w:b/>
          <w:sz w:val="24"/>
          <w:szCs w:val="24"/>
          <w:lang w:val="ms-MY"/>
        </w:rPr>
        <w:tab/>
      </w:r>
      <w:r>
        <w:rPr>
          <w:rFonts w:ascii="Times New Roman" w:eastAsia="Calibri" w:hAnsi="Times New Roman" w:cs="Times New Roman"/>
          <w:b/>
          <w:sz w:val="24"/>
          <w:szCs w:val="24"/>
          <w:lang w:val="ms-MY"/>
        </w:rPr>
        <w:t>Kesimpulan</w:t>
      </w:r>
      <w:r w:rsidRPr="007E2C08">
        <w:rPr>
          <w:rFonts w:ascii="Times New Roman" w:eastAsia="Calibri" w:hAnsi="Times New Roman" w:cs="Times New Roman"/>
          <w:b/>
          <w:sz w:val="24"/>
          <w:szCs w:val="24"/>
          <w:lang w:val="ms-MY"/>
        </w:rPr>
        <w:t xml:space="preserve"> (Huruf Pertama Setiap Perkataan Perlu Huruf Besar dan Keseluruhan Perkataan Perlu di Bold)</w:t>
      </w:r>
    </w:p>
    <w:p w:rsidR="00EB7004" w:rsidRDefault="00EB7004" w:rsidP="00EB7004">
      <w:pPr>
        <w:spacing w:after="0" w:line="240" w:lineRule="auto"/>
        <w:jc w:val="both"/>
        <w:rPr>
          <w:rFonts w:ascii="Times New Roman" w:eastAsia="Calibri" w:hAnsi="Times New Roman" w:cs="Times New Roman"/>
          <w:sz w:val="24"/>
          <w:szCs w:val="24"/>
          <w:lang w:val="ms-MY"/>
        </w:rPr>
      </w:pPr>
    </w:p>
    <w:p w:rsidR="005002F9" w:rsidRDefault="00EB7004" w:rsidP="00EB7004">
      <w:pPr>
        <w:spacing w:after="0" w:line="240" w:lineRule="auto"/>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Tulis Perbincangan Dapatan Kajian di sini. Saiz tulisan 12, jenis Times New Roman. Alignment “justify’. Perkataan atau ayat dalam bahasa inggeris perlu di ‘italic’.</w:t>
      </w:r>
      <w:r w:rsidR="008142CF">
        <w:rPr>
          <w:rFonts w:ascii="Times New Roman" w:eastAsia="Calibri" w:hAnsi="Times New Roman" w:cs="Times New Roman"/>
          <w:sz w:val="24"/>
          <w:szCs w:val="24"/>
          <w:lang w:val="ms-MY"/>
        </w:rPr>
        <w:t xml:space="preserve"> </w:t>
      </w:r>
      <w:r w:rsidR="008142CF" w:rsidRPr="008142CF">
        <w:rPr>
          <w:rFonts w:ascii="Times New Roman" w:eastAsia="Calibri" w:hAnsi="Times New Roman" w:cs="Times New Roman"/>
          <w:sz w:val="24"/>
          <w:szCs w:val="24"/>
          <w:lang w:val="ms-MY"/>
        </w:rPr>
        <w:t>Single spacing</w:t>
      </w:r>
      <w:r>
        <w:rPr>
          <w:rFonts w:ascii="Times New Roman" w:eastAsia="Calibri" w:hAnsi="Times New Roman" w:cs="Times New Roman"/>
          <w:sz w:val="24"/>
          <w:szCs w:val="24"/>
          <w:lang w:val="ms-MY"/>
        </w:rPr>
        <w:t xml:space="preserve"> </w:t>
      </w:r>
    </w:p>
    <w:p w:rsidR="005002F9" w:rsidRPr="001C0AAE" w:rsidRDefault="005002F9" w:rsidP="001C0AAE">
      <w:pPr>
        <w:spacing w:after="0" w:line="240" w:lineRule="auto"/>
        <w:jc w:val="both"/>
        <w:rPr>
          <w:rFonts w:ascii="Times New Roman" w:eastAsia="Calibri" w:hAnsi="Times New Roman" w:cs="Times New Roman"/>
          <w:sz w:val="24"/>
          <w:szCs w:val="24"/>
          <w:lang w:val="ms-MY"/>
        </w:rPr>
      </w:pPr>
    </w:p>
    <w:p w:rsidR="001C0AAE" w:rsidRPr="001C0AAE" w:rsidRDefault="001C0AAE" w:rsidP="001C0AAE">
      <w:pPr>
        <w:spacing w:after="0" w:line="240" w:lineRule="auto"/>
        <w:jc w:val="both"/>
        <w:rPr>
          <w:rFonts w:ascii="Times New Roman" w:eastAsia="Calibri" w:hAnsi="Times New Roman" w:cs="Times New Roman"/>
          <w:b/>
          <w:sz w:val="24"/>
          <w:szCs w:val="24"/>
          <w:lang w:val="ms-MY"/>
        </w:rPr>
      </w:pPr>
      <w:r w:rsidRPr="001C0AAE">
        <w:rPr>
          <w:rFonts w:ascii="Times New Roman" w:eastAsia="Calibri" w:hAnsi="Times New Roman" w:cs="Times New Roman"/>
          <w:b/>
          <w:sz w:val="24"/>
          <w:szCs w:val="24"/>
          <w:lang w:val="ms-MY"/>
        </w:rPr>
        <w:t>RUJUKAN</w:t>
      </w:r>
      <w:r w:rsidR="00EB7004">
        <w:rPr>
          <w:rFonts w:ascii="Times New Roman" w:eastAsia="Calibri" w:hAnsi="Times New Roman" w:cs="Times New Roman"/>
          <w:b/>
          <w:sz w:val="24"/>
          <w:szCs w:val="24"/>
          <w:lang w:val="ms-MY"/>
        </w:rPr>
        <w:t xml:space="preserve"> (Gunakan </w:t>
      </w:r>
      <w:r w:rsidR="00834C7B">
        <w:rPr>
          <w:rFonts w:ascii="Times New Roman" w:eastAsia="Calibri" w:hAnsi="Times New Roman" w:cs="Times New Roman"/>
          <w:b/>
          <w:sz w:val="24"/>
          <w:szCs w:val="24"/>
          <w:lang w:val="ms-MY"/>
        </w:rPr>
        <w:t>format</w:t>
      </w:r>
      <w:r w:rsidR="00EB7004">
        <w:rPr>
          <w:rFonts w:ascii="Times New Roman" w:eastAsia="Calibri" w:hAnsi="Times New Roman" w:cs="Times New Roman"/>
          <w:b/>
          <w:sz w:val="24"/>
          <w:szCs w:val="24"/>
          <w:lang w:val="ms-MY"/>
        </w:rPr>
        <w:t xml:space="preserve"> APA)</w:t>
      </w:r>
    </w:p>
    <w:p w:rsidR="001C0AAE" w:rsidRDefault="001C0AAE" w:rsidP="001C0AAE">
      <w:pPr>
        <w:spacing w:after="0" w:line="240" w:lineRule="auto"/>
        <w:jc w:val="both"/>
        <w:rPr>
          <w:rFonts w:ascii="Times New Roman" w:eastAsia="Calibri" w:hAnsi="Times New Roman" w:cs="Times New Roman"/>
          <w:b/>
          <w:sz w:val="24"/>
          <w:szCs w:val="24"/>
          <w:lang w:val="ms-MY"/>
        </w:rPr>
      </w:pPr>
    </w:p>
    <w:p w:rsidR="00EB7004" w:rsidRDefault="00EB7004" w:rsidP="001C0AAE">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Contoh menulis rujukan untuk artikel jurnal</w:t>
      </w:r>
    </w:p>
    <w:p w:rsidR="00EB7004" w:rsidRPr="001C0AAE" w:rsidRDefault="00EB7004" w:rsidP="001C0AAE">
      <w:pPr>
        <w:spacing w:after="0" w:line="240" w:lineRule="auto"/>
        <w:jc w:val="both"/>
        <w:rPr>
          <w:rFonts w:ascii="Times New Roman" w:eastAsia="Calibri" w:hAnsi="Times New Roman" w:cs="Times New Roman"/>
          <w:b/>
          <w:sz w:val="24"/>
          <w:szCs w:val="24"/>
          <w:lang w:val="ms-MY"/>
        </w:rPr>
      </w:pPr>
    </w:p>
    <w:p w:rsidR="001C0AAE" w:rsidRDefault="001C0AAE" w:rsidP="001C0AAE">
      <w:pPr>
        <w:spacing w:after="0" w:line="240" w:lineRule="auto"/>
        <w:ind w:left="720" w:hanging="720"/>
        <w:jc w:val="both"/>
        <w:rPr>
          <w:rFonts w:ascii="Times New Roman" w:eastAsia="Calibri" w:hAnsi="Times New Roman" w:cs="Times New Roman"/>
          <w:sz w:val="24"/>
          <w:szCs w:val="24"/>
          <w:lang w:val="ms-MY"/>
        </w:rPr>
      </w:pPr>
      <w:r w:rsidRPr="001C0AAE">
        <w:rPr>
          <w:rFonts w:ascii="Times New Roman" w:eastAsia="Calibri" w:hAnsi="Times New Roman" w:cs="Times New Roman"/>
          <w:bCs/>
          <w:sz w:val="24"/>
          <w:szCs w:val="24"/>
          <w:lang w:val="ms-MY"/>
        </w:rPr>
        <w:t xml:space="preserve">Koay Chen Yong </w:t>
      </w:r>
      <w:r w:rsidR="00EB7004">
        <w:rPr>
          <w:rFonts w:ascii="Times New Roman" w:eastAsia="Calibri" w:hAnsi="Times New Roman" w:cs="Times New Roman"/>
          <w:bCs/>
          <w:sz w:val="24"/>
          <w:szCs w:val="24"/>
          <w:lang w:val="ms-MY"/>
        </w:rPr>
        <w:t>&amp;</w:t>
      </w:r>
      <w:r w:rsidRPr="001C0AAE">
        <w:rPr>
          <w:rFonts w:ascii="Times New Roman" w:eastAsia="Calibri" w:hAnsi="Times New Roman" w:cs="Times New Roman"/>
          <w:bCs/>
          <w:sz w:val="24"/>
          <w:szCs w:val="24"/>
          <w:lang w:val="ms-MY"/>
        </w:rPr>
        <w:t xml:space="preserve"> Fatimah Saleh. (</w:t>
      </w:r>
      <w:r w:rsidRPr="001C0AAE">
        <w:rPr>
          <w:rFonts w:ascii="Times New Roman" w:eastAsia="Calibri" w:hAnsi="Times New Roman" w:cs="Times New Roman"/>
          <w:sz w:val="24"/>
          <w:szCs w:val="24"/>
          <w:lang w:val="ms-MY"/>
        </w:rPr>
        <w:t>2008).</w:t>
      </w:r>
      <w:r w:rsidRPr="001C0AAE">
        <w:rPr>
          <w:rFonts w:ascii="Times New Roman" w:eastAsia="Calibri" w:hAnsi="Times New Roman" w:cs="Times New Roman"/>
          <w:bCs/>
          <w:sz w:val="24"/>
          <w:szCs w:val="24"/>
          <w:lang w:val="ms-MY"/>
        </w:rPr>
        <w:t xml:space="preserve"> Cyclical Nature of Problem-Solving Process: Case Study of Trainees In A Teachers’ Training Institute. </w:t>
      </w:r>
      <w:r w:rsidRPr="001C0AAE">
        <w:rPr>
          <w:rFonts w:ascii="Times New Roman" w:eastAsia="Calibri" w:hAnsi="Times New Roman" w:cs="Times New Roman"/>
          <w:i/>
          <w:sz w:val="24"/>
          <w:szCs w:val="24"/>
          <w:lang w:val="ms-MY"/>
        </w:rPr>
        <w:t xml:space="preserve">Journal of Science And Mathematics Education In Southeast Asia. </w:t>
      </w:r>
      <w:r w:rsidRPr="001C0AAE">
        <w:rPr>
          <w:rFonts w:ascii="Times New Roman" w:eastAsia="Calibri" w:hAnsi="Times New Roman" w:cs="Times New Roman"/>
          <w:sz w:val="24"/>
          <w:szCs w:val="24"/>
          <w:lang w:val="ms-MY"/>
        </w:rPr>
        <w:t>1(31).44-64.</w:t>
      </w:r>
    </w:p>
    <w:p w:rsidR="00EB7004" w:rsidRPr="001C0AAE" w:rsidRDefault="00EB7004" w:rsidP="00EB7004">
      <w:pPr>
        <w:spacing w:after="0" w:line="240" w:lineRule="auto"/>
        <w:ind w:left="720" w:hanging="720"/>
        <w:jc w:val="both"/>
        <w:rPr>
          <w:rFonts w:ascii="Times New Roman" w:eastAsia="Calibri" w:hAnsi="Times New Roman" w:cs="Times New Roman"/>
          <w:sz w:val="24"/>
          <w:szCs w:val="24"/>
          <w:lang w:val="ms-MY"/>
        </w:rPr>
      </w:pPr>
      <w:r w:rsidRPr="001C0AAE">
        <w:rPr>
          <w:rFonts w:ascii="Times New Roman" w:eastAsia="Calibri" w:hAnsi="Times New Roman" w:cs="Times New Roman"/>
          <w:sz w:val="24"/>
          <w:szCs w:val="24"/>
          <w:lang w:val="ms-MY"/>
        </w:rPr>
        <w:t xml:space="preserve">Mayer, R. E. (1983). Can You Repeat That? Qualitative Effects of Repetition and Advance Organizers on Learning from Science Prose. </w:t>
      </w:r>
      <w:r w:rsidRPr="001C0AAE">
        <w:rPr>
          <w:rFonts w:ascii="Times New Roman" w:eastAsia="Calibri" w:hAnsi="Times New Roman" w:cs="Times New Roman"/>
          <w:i/>
          <w:sz w:val="24"/>
          <w:szCs w:val="24"/>
          <w:lang w:val="ms-MY"/>
        </w:rPr>
        <w:t>Journal of Educational Psychology</w:t>
      </w:r>
      <w:r w:rsidRPr="001C0AAE">
        <w:rPr>
          <w:rFonts w:ascii="Times New Roman" w:eastAsia="Calibri" w:hAnsi="Times New Roman" w:cs="Times New Roman"/>
          <w:sz w:val="24"/>
          <w:szCs w:val="24"/>
          <w:lang w:val="ms-MY"/>
        </w:rPr>
        <w:t>. 75, 40-49.</w:t>
      </w:r>
    </w:p>
    <w:p w:rsidR="00EB7004" w:rsidRDefault="00EB7004" w:rsidP="001C0AAE">
      <w:pPr>
        <w:spacing w:after="0" w:line="240" w:lineRule="auto"/>
        <w:ind w:left="720" w:hanging="720"/>
        <w:jc w:val="both"/>
        <w:rPr>
          <w:rFonts w:ascii="Times New Roman" w:eastAsia="Calibri" w:hAnsi="Times New Roman" w:cs="Times New Roman"/>
          <w:sz w:val="24"/>
          <w:szCs w:val="24"/>
          <w:lang w:val="ms-MY"/>
        </w:rPr>
      </w:pPr>
    </w:p>
    <w:p w:rsidR="00EB7004" w:rsidRDefault="00EB7004" w:rsidP="00EB7004">
      <w:pPr>
        <w:spacing w:after="0" w:line="240" w:lineRule="auto"/>
        <w:jc w:val="both"/>
        <w:rPr>
          <w:rFonts w:ascii="Times New Roman" w:eastAsia="Calibri" w:hAnsi="Times New Roman" w:cs="Times New Roman"/>
          <w:b/>
          <w:sz w:val="24"/>
          <w:szCs w:val="24"/>
          <w:lang w:val="ms-MY"/>
        </w:rPr>
      </w:pPr>
      <w:r>
        <w:rPr>
          <w:rFonts w:ascii="Times New Roman" w:eastAsia="Calibri" w:hAnsi="Times New Roman" w:cs="Times New Roman"/>
          <w:b/>
          <w:sz w:val="24"/>
          <w:szCs w:val="24"/>
          <w:lang w:val="ms-MY"/>
        </w:rPr>
        <w:t>Contoh menulis rujukan untuk buku</w:t>
      </w:r>
    </w:p>
    <w:p w:rsidR="00EB7004" w:rsidRPr="001C0AAE" w:rsidRDefault="00EB7004" w:rsidP="001C0AAE">
      <w:pPr>
        <w:spacing w:after="0" w:line="240" w:lineRule="auto"/>
        <w:ind w:left="720" w:hanging="720"/>
        <w:jc w:val="both"/>
        <w:rPr>
          <w:rFonts w:ascii="Times New Roman" w:eastAsia="Calibri" w:hAnsi="Times New Roman" w:cs="Times New Roman"/>
          <w:sz w:val="24"/>
          <w:szCs w:val="24"/>
          <w:lang w:val="ms-MY"/>
        </w:rPr>
      </w:pPr>
    </w:p>
    <w:p w:rsidR="001C0AAE" w:rsidRDefault="001C0AAE" w:rsidP="001C0AAE">
      <w:pPr>
        <w:spacing w:after="0" w:line="240" w:lineRule="auto"/>
        <w:ind w:left="720" w:hanging="720"/>
        <w:jc w:val="both"/>
        <w:rPr>
          <w:rFonts w:ascii="Times New Roman" w:eastAsia="Calibri" w:hAnsi="Times New Roman" w:cs="Times New Roman"/>
          <w:sz w:val="24"/>
          <w:szCs w:val="24"/>
          <w:lang w:val="ms-MY"/>
        </w:rPr>
      </w:pPr>
      <w:r w:rsidRPr="001C0AAE">
        <w:rPr>
          <w:rFonts w:ascii="Times New Roman" w:eastAsia="Calibri" w:hAnsi="Times New Roman" w:cs="Times New Roman"/>
          <w:sz w:val="24"/>
          <w:szCs w:val="24"/>
          <w:lang w:val="ms-MY"/>
        </w:rPr>
        <w:t xml:space="preserve">Kohn, A. (2009). </w:t>
      </w:r>
      <w:r w:rsidRPr="001C0AAE">
        <w:rPr>
          <w:rFonts w:ascii="Times New Roman" w:eastAsia="Calibri" w:hAnsi="Times New Roman" w:cs="Times New Roman"/>
          <w:i/>
          <w:sz w:val="24"/>
          <w:szCs w:val="24"/>
          <w:lang w:val="ms-MY"/>
        </w:rPr>
        <w:t>Inilah Sekolah Idaman Pelajar</w:t>
      </w:r>
      <w:r w:rsidRPr="001C0AAE">
        <w:rPr>
          <w:rFonts w:ascii="Times New Roman" w:eastAsia="Calibri" w:hAnsi="Times New Roman" w:cs="Times New Roman"/>
          <w:sz w:val="24"/>
          <w:szCs w:val="24"/>
          <w:lang w:val="ms-MY"/>
        </w:rPr>
        <w:t>. Kuala Lumpur: Institut Terjahan Negara Malaysia Berhad.</w:t>
      </w:r>
    </w:p>
    <w:p w:rsidR="00EB7004" w:rsidRPr="001C0AAE" w:rsidRDefault="00EB7004" w:rsidP="00EB7004">
      <w:pPr>
        <w:spacing w:after="0" w:line="240" w:lineRule="auto"/>
        <w:ind w:left="720" w:hanging="720"/>
        <w:jc w:val="both"/>
        <w:rPr>
          <w:rFonts w:ascii="Times New Roman" w:eastAsia="Calibri" w:hAnsi="Times New Roman" w:cs="Times New Roman"/>
          <w:sz w:val="24"/>
          <w:szCs w:val="24"/>
          <w:lang w:val="ms-MY"/>
        </w:rPr>
      </w:pPr>
      <w:r w:rsidRPr="001C0AAE">
        <w:rPr>
          <w:rFonts w:ascii="Times New Roman" w:eastAsia="Calibri" w:hAnsi="Times New Roman" w:cs="Times New Roman"/>
          <w:sz w:val="24"/>
          <w:szCs w:val="24"/>
          <w:lang w:val="ms-MY"/>
        </w:rPr>
        <w:t xml:space="preserve">Lester, F. K. (1975). </w:t>
      </w:r>
      <w:r w:rsidRPr="001C0AAE">
        <w:rPr>
          <w:rFonts w:ascii="Times New Roman" w:eastAsia="Calibri" w:hAnsi="Times New Roman" w:cs="Times New Roman"/>
          <w:i/>
          <w:sz w:val="24"/>
          <w:szCs w:val="24"/>
          <w:lang w:val="ms-MY"/>
        </w:rPr>
        <w:t>Mathematical Problem Solving in the Elementary School: Some Educational and Psychological Considerations in Mathematics Problem Solving</w:t>
      </w:r>
      <w:r w:rsidRPr="001C0AAE">
        <w:rPr>
          <w:rFonts w:ascii="Times New Roman" w:eastAsia="Calibri" w:hAnsi="Times New Roman" w:cs="Times New Roman"/>
          <w:sz w:val="24"/>
          <w:szCs w:val="24"/>
          <w:lang w:val="ms-MY"/>
        </w:rPr>
        <w:t xml:space="preserve">. Columbus, Ohio: </w:t>
      </w:r>
      <w:r>
        <w:rPr>
          <w:rFonts w:ascii="Times New Roman" w:eastAsia="Calibri" w:hAnsi="Times New Roman" w:cs="Times New Roman"/>
          <w:sz w:val="24"/>
          <w:szCs w:val="24"/>
          <w:lang w:val="ms-MY"/>
        </w:rPr>
        <w:t>ERIC.</w:t>
      </w:r>
    </w:p>
    <w:p w:rsidR="001C0AAE" w:rsidRDefault="001C0AAE" w:rsidP="001C0AAE">
      <w:pPr>
        <w:spacing w:after="0" w:line="240" w:lineRule="auto"/>
        <w:ind w:left="720" w:hanging="720"/>
        <w:jc w:val="both"/>
        <w:rPr>
          <w:rFonts w:ascii="Times New Roman" w:eastAsia="Calibri" w:hAnsi="Times New Roman" w:cs="Times New Roman"/>
          <w:color w:val="8064A2"/>
          <w:sz w:val="24"/>
          <w:szCs w:val="24"/>
          <w:lang w:val="ms-MY"/>
        </w:rPr>
      </w:pPr>
      <w:r w:rsidRPr="001C0AAE">
        <w:rPr>
          <w:rFonts w:ascii="Times New Roman" w:eastAsia="Calibri" w:hAnsi="Times New Roman" w:cs="Times New Roman"/>
          <w:sz w:val="24"/>
          <w:szCs w:val="24"/>
          <w:lang w:val="ms-MY"/>
        </w:rPr>
        <w:t xml:space="preserve">Krulik, S. </w:t>
      </w:r>
      <w:r w:rsidR="00EB7004">
        <w:rPr>
          <w:rFonts w:ascii="Times New Roman" w:eastAsia="Calibri" w:hAnsi="Times New Roman" w:cs="Times New Roman"/>
          <w:sz w:val="24"/>
          <w:szCs w:val="24"/>
          <w:lang w:val="ms-MY"/>
        </w:rPr>
        <w:t>&amp;</w:t>
      </w:r>
      <w:r w:rsidRPr="001C0AAE">
        <w:rPr>
          <w:rFonts w:ascii="Times New Roman" w:eastAsia="Calibri" w:hAnsi="Times New Roman" w:cs="Times New Roman"/>
          <w:sz w:val="24"/>
          <w:szCs w:val="24"/>
          <w:lang w:val="ms-MY"/>
        </w:rPr>
        <w:t xml:space="preserve"> Rudnick, J. A. (1989). </w:t>
      </w:r>
      <w:r w:rsidRPr="001C0AAE">
        <w:rPr>
          <w:rFonts w:ascii="Times New Roman" w:eastAsia="Calibri" w:hAnsi="Times New Roman" w:cs="Times New Roman"/>
          <w:i/>
          <w:sz w:val="24"/>
          <w:szCs w:val="24"/>
          <w:lang w:val="ms-MY"/>
        </w:rPr>
        <w:t>Problem Solving: A Handbook for Senior High Schoolteachers</w:t>
      </w:r>
      <w:r w:rsidRPr="001C0AAE">
        <w:rPr>
          <w:rFonts w:ascii="Times New Roman" w:eastAsia="Calibri" w:hAnsi="Times New Roman" w:cs="Times New Roman"/>
          <w:sz w:val="24"/>
          <w:szCs w:val="24"/>
          <w:lang w:val="ms-MY"/>
        </w:rPr>
        <w:t>. Massachusetts: Allyn and Bacon</w:t>
      </w:r>
      <w:r w:rsidRPr="001C0AAE">
        <w:rPr>
          <w:rFonts w:ascii="Times New Roman" w:eastAsia="Calibri" w:hAnsi="Times New Roman" w:cs="Times New Roman"/>
          <w:color w:val="8064A2"/>
          <w:sz w:val="24"/>
          <w:szCs w:val="24"/>
          <w:lang w:val="ms-MY"/>
        </w:rPr>
        <w:t>.</w:t>
      </w:r>
    </w:p>
    <w:p w:rsidR="00EB7004" w:rsidRDefault="00EB7004" w:rsidP="001C0AAE">
      <w:pPr>
        <w:spacing w:after="0" w:line="240" w:lineRule="auto"/>
        <w:ind w:left="720" w:hanging="720"/>
        <w:jc w:val="both"/>
        <w:rPr>
          <w:rFonts w:ascii="Times New Roman" w:eastAsia="Calibri" w:hAnsi="Times New Roman" w:cs="Times New Roman"/>
          <w:color w:val="8064A2"/>
          <w:sz w:val="24"/>
          <w:szCs w:val="24"/>
          <w:lang w:val="ms-MY"/>
        </w:rPr>
      </w:pPr>
    </w:p>
    <w:p w:rsidR="00A42657" w:rsidRPr="00834C7B" w:rsidRDefault="00A42657" w:rsidP="00A42657">
      <w:pPr>
        <w:spacing w:after="0" w:line="240" w:lineRule="auto"/>
        <w:ind w:left="720" w:hanging="720"/>
        <w:jc w:val="both"/>
        <w:rPr>
          <w:rFonts w:ascii="Times New Roman" w:eastAsia="Calibri" w:hAnsi="Times New Roman" w:cs="Times New Roman"/>
          <w:b/>
          <w:sz w:val="24"/>
          <w:szCs w:val="24"/>
          <w:lang w:val="ms-MY"/>
        </w:rPr>
      </w:pPr>
      <w:r w:rsidRPr="00834C7B">
        <w:rPr>
          <w:rFonts w:ascii="Times New Roman" w:eastAsia="Calibri" w:hAnsi="Times New Roman" w:cs="Times New Roman"/>
          <w:b/>
          <w:sz w:val="24"/>
          <w:szCs w:val="24"/>
          <w:lang w:val="ms-MY"/>
        </w:rPr>
        <w:t xml:space="preserve">Contoh menulis rujukan untuk </w:t>
      </w:r>
      <w:r>
        <w:rPr>
          <w:rFonts w:ascii="Times New Roman" w:eastAsia="Calibri" w:hAnsi="Times New Roman" w:cs="Times New Roman"/>
          <w:b/>
          <w:sz w:val="24"/>
          <w:szCs w:val="24"/>
          <w:lang w:val="ms-MY"/>
        </w:rPr>
        <w:t>prosiding persidangan</w:t>
      </w:r>
    </w:p>
    <w:p w:rsidR="00EB7004" w:rsidRDefault="00EB7004" w:rsidP="001C0AAE">
      <w:pPr>
        <w:spacing w:after="0" w:line="240" w:lineRule="auto"/>
        <w:ind w:left="720" w:hanging="720"/>
        <w:jc w:val="both"/>
        <w:rPr>
          <w:rFonts w:ascii="Times New Roman" w:eastAsia="Calibri" w:hAnsi="Times New Roman" w:cs="Times New Roman"/>
          <w:color w:val="8064A2"/>
          <w:sz w:val="24"/>
          <w:szCs w:val="24"/>
          <w:lang w:val="ms-MY"/>
        </w:rPr>
      </w:pPr>
    </w:p>
    <w:p w:rsidR="00EB7004" w:rsidRPr="00834C7B" w:rsidRDefault="00834C7B" w:rsidP="001C0AAE">
      <w:pPr>
        <w:spacing w:after="0" w:line="240" w:lineRule="auto"/>
        <w:ind w:left="720" w:hanging="720"/>
        <w:jc w:val="both"/>
        <w:rPr>
          <w:rFonts w:ascii="Times New Roman" w:eastAsia="Calibri" w:hAnsi="Times New Roman" w:cs="Times New Roman"/>
          <w:sz w:val="24"/>
          <w:szCs w:val="24"/>
          <w:lang w:val="ms-MY"/>
        </w:rPr>
      </w:pPr>
      <w:r w:rsidRPr="00834C7B">
        <w:rPr>
          <w:rFonts w:ascii="Times New Roman" w:eastAsia="Calibri" w:hAnsi="Times New Roman" w:cs="Times New Roman"/>
          <w:sz w:val="24"/>
          <w:szCs w:val="24"/>
          <w:lang w:val="ms-MY"/>
        </w:rPr>
        <w:t>Ali Hanafiah, Datuk &amp; Tun Shah Ashari. (12-17 August 1999). ‘The effect of DNA testing on convicted felons in Malaysia’. In Proceeding of the International Seminar on DNA Testing and Their Effects on Human Beings. Kuala Lumpur</w:t>
      </w:r>
    </w:p>
    <w:p w:rsidR="00EC5CED" w:rsidRDefault="00EC5CED" w:rsidP="00834C7B">
      <w:pPr>
        <w:spacing w:after="0" w:line="240" w:lineRule="auto"/>
        <w:jc w:val="both"/>
        <w:rPr>
          <w:rFonts w:ascii="Times New Roman" w:eastAsia="Calibri" w:hAnsi="Times New Roman" w:cs="Times New Roman"/>
          <w:color w:val="8064A2"/>
          <w:sz w:val="24"/>
          <w:szCs w:val="24"/>
          <w:lang w:val="ms-MY"/>
        </w:rPr>
      </w:pPr>
    </w:p>
    <w:p w:rsidR="00834C7B" w:rsidRPr="00834C7B" w:rsidRDefault="00834C7B" w:rsidP="00834C7B">
      <w:pPr>
        <w:spacing w:after="0" w:line="240" w:lineRule="auto"/>
        <w:ind w:left="720" w:hanging="720"/>
        <w:jc w:val="both"/>
        <w:rPr>
          <w:rFonts w:ascii="Times New Roman" w:eastAsia="Calibri" w:hAnsi="Times New Roman" w:cs="Times New Roman"/>
          <w:b/>
          <w:sz w:val="24"/>
          <w:szCs w:val="24"/>
          <w:lang w:val="ms-MY"/>
        </w:rPr>
      </w:pPr>
      <w:r w:rsidRPr="00834C7B">
        <w:rPr>
          <w:rFonts w:ascii="Times New Roman" w:eastAsia="Calibri" w:hAnsi="Times New Roman" w:cs="Times New Roman"/>
          <w:b/>
          <w:sz w:val="24"/>
          <w:szCs w:val="24"/>
          <w:lang w:val="ms-MY"/>
        </w:rPr>
        <w:t>Contoh menulis rujukan untuk tesis</w:t>
      </w:r>
    </w:p>
    <w:p w:rsidR="00834C7B" w:rsidRPr="00834C7B" w:rsidRDefault="00834C7B" w:rsidP="00834C7B">
      <w:pPr>
        <w:spacing w:after="0" w:line="240" w:lineRule="auto"/>
        <w:ind w:left="720" w:hanging="720"/>
        <w:jc w:val="both"/>
        <w:rPr>
          <w:rFonts w:ascii="Times New Roman" w:eastAsia="Calibri" w:hAnsi="Times New Roman" w:cs="Times New Roman"/>
          <w:sz w:val="24"/>
          <w:szCs w:val="24"/>
          <w:lang w:val="ms-MY"/>
        </w:rPr>
      </w:pPr>
    </w:p>
    <w:p w:rsidR="00834C7B" w:rsidRPr="00834C7B" w:rsidRDefault="00834C7B" w:rsidP="00834C7B">
      <w:pPr>
        <w:spacing w:after="0" w:line="240" w:lineRule="auto"/>
        <w:ind w:left="720" w:hanging="720"/>
        <w:jc w:val="both"/>
        <w:rPr>
          <w:rFonts w:ascii="Times New Roman" w:eastAsia="Calibri" w:hAnsi="Times New Roman" w:cs="Times New Roman"/>
          <w:sz w:val="24"/>
          <w:szCs w:val="24"/>
          <w:lang w:val="ms-MY"/>
        </w:rPr>
      </w:pPr>
      <w:r w:rsidRPr="00834C7B">
        <w:rPr>
          <w:rFonts w:ascii="Times New Roman" w:eastAsia="Calibri" w:hAnsi="Times New Roman" w:cs="Times New Roman"/>
          <w:sz w:val="24"/>
          <w:szCs w:val="24"/>
          <w:lang w:val="ms-MY"/>
        </w:rPr>
        <w:t>Smith A.B. (1999). Anlysis of interaction process and sociometric relatins developed during theraphy with offenders on probation. :Unpublished doctoral dissertations. New York: New York University.</w:t>
      </w:r>
    </w:p>
    <w:p w:rsidR="00B2529B" w:rsidRDefault="001C0AAE" w:rsidP="00690261">
      <w:pPr>
        <w:spacing w:after="0" w:line="240" w:lineRule="auto"/>
        <w:ind w:left="720" w:hanging="720"/>
        <w:jc w:val="both"/>
      </w:pPr>
      <w:r w:rsidRPr="001C0AAE">
        <w:rPr>
          <w:rFonts w:ascii="Times New Roman" w:eastAsia="Calibri" w:hAnsi="Times New Roman" w:cs="Times New Roman"/>
          <w:sz w:val="24"/>
          <w:szCs w:val="24"/>
          <w:lang w:val="ms-MY"/>
        </w:rPr>
        <w:t xml:space="preserve">Yap Hun Sek (2013). </w:t>
      </w:r>
      <w:r w:rsidRPr="00834C7B">
        <w:rPr>
          <w:rFonts w:ascii="Times New Roman" w:eastAsia="Calibri" w:hAnsi="Times New Roman" w:cs="Times New Roman"/>
          <w:sz w:val="24"/>
          <w:szCs w:val="24"/>
          <w:lang w:val="ms-MY"/>
        </w:rPr>
        <w:t>Tingkah Laku Metakognitif dalam Penyelesaian Masalah Matematik</w:t>
      </w:r>
      <w:r w:rsidRPr="001C0AAE">
        <w:rPr>
          <w:rFonts w:ascii="Times New Roman" w:eastAsia="Calibri" w:hAnsi="Times New Roman" w:cs="Times New Roman"/>
          <w:sz w:val="24"/>
          <w:szCs w:val="24"/>
          <w:lang w:val="ms-MY"/>
        </w:rPr>
        <w:t>. Tesis Sarjana</w:t>
      </w:r>
      <w:r w:rsidR="00834C7B">
        <w:rPr>
          <w:rFonts w:ascii="Times New Roman" w:eastAsia="Calibri" w:hAnsi="Times New Roman" w:cs="Times New Roman"/>
          <w:sz w:val="24"/>
          <w:szCs w:val="24"/>
          <w:lang w:val="ms-MY"/>
        </w:rPr>
        <w:t xml:space="preserve"> Tidak Diterbitkan. Johor Bahru: </w:t>
      </w:r>
      <w:r w:rsidR="00A2309B">
        <w:rPr>
          <w:rFonts w:ascii="Times New Roman" w:eastAsia="Calibri" w:hAnsi="Times New Roman" w:cs="Times New Roman"/>
          <w:sz w:val="24"/>
          <w:szCs w:val="24"/>
          <w:lang w:val="ms-MY"/>
        </w:rPr>
        <w:t xml:space="preserve"> Universiti Teknologi Malaysia</w:t>
      </w:r>
      <w:r w:rsidR="00DA5AD9">
        <w:rPr>
          <w:rFonts w:ascii="Times New Roman" w:eastAsia="Calibri" w:hAnsi="Times New Roman" w:cs="Times New Roman"/>
          <w:sz w:val="24"/>
          <w:szCs w:val="24"/>
          <w:lang w:val="ms-MY"/>
        </w:rPr>
        <w:t>.</w:t>
      </w:r>
    </w:p>
    <w:sectPr w:rsidR="00B2529B" w:rsidSect="00690261">
      <w:headerReference w:type="first" r:id="rId8"/>
      <w:pgSz w:w="11907" w:h="16839" w:code="9"/>
      <w:pgMar w:top="960" w:right="1440" w:bottom="156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86" w:rsidRDefault="00B55786">
      <w:pPr>
        <w:spacing w:after="0" w:line="240" w:lineRule="auto"/>
      </w:pPr>
      <w:r>
        <w:separator/>
      </w:r>
    </w:p>
  </w:endnote>
  <w:endnote w:type="continuationSeparator" w:id="0">
    <w:p w:rsidR="00B55786" w:rsidRDefault="00B5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86" w:rsidRDefault="00B55786">
      <w:pPr>
        <w:spacing w:after="0" w:line="240" w:lineRule="auto"/>
      </w:pPr>
      <w:r>
        <w:separator/>
      </w:r>
    </w:p>
  </w:footnote>
  <w:footnote w:type="continuationSeparator" w:id="0">
    <w:p w:rsidR="00B55786" w:rsidRDefault="00B55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25" w:rsidRDefault="00B55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B1D91"/>
    <w:multiLevelType w:val="hybridMultilevel"/>
    <w:tmpl w:val="E27C6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AE"/>
    <w:rsid w:val="000224E5"/>
    <w:rsid w:val="00094371"/>
    <w:rsid w:val="001C0AAE"/>
    <w:rsid w:val="00256113"/>
    <w:rsid w:val="002C1019"/>
    <w:rsid w:val="004064C6"/>
    <w:rsid w:val="004A3DA5"/>
    <w:rsid w:val="005002F9"/>
    <w:rsid w:val="005455E2"/>
    <w:rsid w:val="00664311"/>
    <w:rsid w:val="00690261"/>
    <w:rsid w:val="007E2C08"/>
    <w:rsid w:val="008142CF"/>
    <w:rsid w:val="00824808"/>
    <w:rsid w:val="00834C7B"/>
    <w:rsid w:val="008424C3"/>
    <w:rsid w:val="00A2309B"/>
    <w:rsid w:val="00A42657"/>
    <w:rsid w:val="00AD7B3D"/>
    <w:rsid w:val="00B2529B"/>
    <w:rsid w:val="00B55786"/>
    <w:rsid w:val="00BB59B6"/>
    <w:rsid w:val="00C11D5B"/>
    <w:rsid w:val="00C478DC"/>
    <w:rsid w:val="00D22837"/>
    <w:rsid w:val="00DA5AD9"/>
    <w:rsid w:val="00EB7004"/>
    <w:rsid w:val="00EC5CED"/>
    <w:rsid w:val="00F8430D"/>
    <w:rsid w:val="00FE53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AE"/>
  </w:style>
  <w:style w:type="table" w:customStyle="1" w:styleId="TableGrid1">
    <w:name w:val="Table Grid1"/>
    <w:basedOn w:val="TableNormal"/>
    <w:next w:val="TableGrid"/>
    <w:uiPriority w:val="59"/>
    <w:rsid w:val="001C0AAE"/>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C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C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19"/>
  </w:style>
  <w:style w:type="paragraph" w:styleId="ListParagraph">
    <w:name w:val="List Paragraph"/>
    <w:basedOn w:val="Normal"/>
    <w:uiPriority w:val="34"/>
    <w:qFormat/>
    <w:rsid w:val="00664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AE"/>
  </w:style>
  <w:style w:type="table" w:customStyle="1" w:styleId="TableGrid1">
    <w:name w:val="Table Grid1"/>
    <w:basedOn w:val="TableNormal"/>
    <w:next w:val="TableGrid"/>
    <w:uiPriority w:val="59"/>
    <w:rsid w:val="001C0AAE"/>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C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C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19"/>
  </w:style>
  <w:style w:type="paragraph" w:styleId="ListParagraph">
    <w:name w:val="List Paragraph"/>
    <w:basedOn w:val="Normal"/>
    <w:uiPriority w:val="34"/>
    <w:qFormat/>
    <w:rsid w:val="00664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838481">
      <w:bodyDiv w:val="1"/>
      <w:marLeft w:val="0"/>
      <w:marRight w:val="0"/>
      <w:marTop w:val="0"/>
      <w:marBottom w:val="0"/>
      <w:divBdr>
        <w:top w:val="none" w:sz="0" w:space="0" w:color="auto"/>
        <w:left w:val="none" w:sz="0" w:space="0" w:color="auto"/>
        <w:bottom w:val="none" w:sz="0" w:space="0" w:color="auto"/>
        <w:right w:val="none" w:sz="0" w:space="0" w:color="auto"/>
      </w:divBdr>
      <w:divsChild>
        <w:div w:id="1350716815">
          <w:marLeft w:val="720"/>
          <w:marRight w:val="0"/>
          <w:marTop w:val="0"/>
          <w:marBottom w:val="0"/>
          <w:divBdr>
            <w:top w:val="none" w:sz="0" w:space="0" w:color="auto"/>
            <w:left w:val="none" w:sz="0" w:space="0" w:color="auto"/>
            <w:bottom w:val="none" w:sz="0" w:space="0" w:color="auto"/>
            <w:right w:val="none" w:sz="0" w:space="0" w:color="auto"/>
          </w:divBdr>
        </w:div>
        <w:div w:id="20718049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DrHalimFP</dc:creator>
  <cp:lastModifiedBy>SHIKIN</cp:lastModifiedBy>
  <cp:revision>2</cp:revision>
  <dcterms:created xsi:type="dcterms:W3CDTF">2017-10-02T03:58:00Z</dcterms:created>
  <dcterms:modified xsi:type="dcterms:W3CDTF">2017-10-02T03:58:00Z</dcterms:modified>
</cp:coreProperties>
</file>